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5" w:rsidRPr="009F41A2" w:rsidRDefault="00A77EC5" w:rsidP="004F185A">
      <w:pPr>
        <w:jc w:val="center"/>
        <w:rPr>
          <w:b/>
          <w:bCs/>
          <w:sz w:val="23"/>
          <w:szCs w:val="23"/>
        </w:rPr>
      </w:pPr>
      <w:r w:rsidRPr="009F41A2">
        <w:rPr>
          <w:b/>
          <w:bCs/>
          <w:sz w:val="23"/>
          <w:szCs w:val="23"/>
        </w:rPr>
        <w:t>U</w:t>
      </w:r>
      <w:r w:rsidR="00EF4C0B" w:rsidRPr="009F41A2">
        <w:rPr>
          <w:b/>
          <w:bCs/>
          <w:sz w:val="23"/>
          <w:szCs w:val="23"/>
        </w:rPr>
        <w:t>mowa</w:t>
      </w:r>
      <w:r w:rsidRPr="009F41A2">
        <w:rPr>
          <w:b/>
          <w:bCs/>
          <w:sz w:val="23"/>
          <w:szCs w:val="23"/>
        </w:rPr>
        <w:t xml:space="preserve"> Nr</w:t>
      </w:r>
      <w:r w:rsidR="00BB6983">
        <w:rPr>
          <w:b/>
          <w:bCs/>
          <w:sz w:val="23"/>
          <w:szCs w:val="23"/>
        </w:rPr>
        <w:t xml:space="preserve"> </w:t>
      </w:r>
      <w:r w:rsidR="004F185A">
        <w:rPr>
          <w:b/>
          <w:bCs/>
          <w:sz w:val="23"/>
          <w:szCs w:val="23"/>
        </w:rPr>
        <w:t>………</w:t>
      </w:r>
    </w:p>
    <w:p w:rsidR="00A77EC5" w:rsidRPr="009F41A2" w:rsidRDefault="00A77EC5" w:rsidP="004F185A">
      <w:pPr>
        <w:jc w:val="center"/>
        <w:rPr>
          <w:bCs/>
          <w:sz w:val="23"/>
          <w:szCs w:val="23"/>
        </w:rPr>
      </w:pPr>
    </w:p>
    <w:p w:rsidR="00D23B17" w:rsidRPr="009F41A2" w:rsidRDefault="00A77EC5" w:rsidP="004F185A">
      <w:pPr>
        <w:jc w:val="center"/>
        <w:rPr>
          <w:bCs/>
          <w:sz w:val="23"/>
          <w:szCs w:val="23"/>
        </w:rPr>
      </w:pPr>
      <w:r w:rsidRPr="009F41A2">
        <w:rPr>
          <w:sz w:val="23"/>
          <w:szCs w:val="23"/>
        </w:rPr>
        <w:t xml:space="preserve">zawarta w </w:t>
      </w:r>
      <w:r w:rsidR="00437B93" w:rsidRPr="009F41A2">
        <w:rPr>
          <w:bCs/>
          <w:sz w:val="23"/>
          <w:szCs w:val="23"/>
        </w:rPr>
        <w:t xml:space="preserve">dniu </w:t>
      </w:r>
      <w:r w:rsidR="00BB6983">
        <w:rPr>
          <w:bCs/>
          <w:sz w:val="23"/>
          <w:szCs w:val="23"/>
        </w:rPr>
        <w:t>…..</w:t>
      </w:r>
      <w:r w:rsidR="00437B93" w:rsidRPr="009F41A2">
        <w:rPr>
          <w:bCs/>
          <w:sz w:val="23"/>
          <w:szCs w:val="23"/>
        </w:rPr>
        <w:t xml:space="preserve"> </w:t>
      </w:r>
      <w:r w:rsidRPr="009F41A2">
        <w:rPr>
          <w:bCs/>
          <w:sz w:val="23"/>
          <w:szCs w:val="23"/>
        </w:rPr>
        <w:t xml:space="preserve"> r. </w:t>
      </w:r>
      <w:r w:rsidR="00B409AB" w:rsidRPr="009F41A2">
        <w:rPr>
          <w:bCs/>
          <w:sz w:val="23"/>
          <w:szCs w:val="23"/>
        </w:rPr>
        <w:t>w Pod</w:t>
      </w:r>
      <w:r w:rsidR="003A34C5" w:rsidRPr="009F41A2">
        <w:rPr>
          <w:bCs/>
          <w:sz w:val="23"/>
          <w:szCs w:val="23"/>
        </w:rPr>
        <w:t>edwórzu</w:t>
      </w:r>
      <w:r w:rsidR="00B409AB" w:rsidRPr="009F41A2">
        <w:rPr>
          <w:bCs/>
          <w:sz w:val="23"/>
          <w:szCs w:val="23"/>
        </w:rPr>
        <w:t xml:space="preserve"> </w:t>
      </w:r>
      <w:r w:rsidR="00D23B17" w:rsidRPr="009F41A2">
        <w:rPr>
          <w:bCs/>
          <w:sz w:val="23"/>
          <w:szCs w:val="23"/>
        </w:rPr>
        <w:t xml:space="preserve"> pomiędzy:</w:t>
      </w:r>
    </w:p>
    <w:p w:rsidR="005D1D62" w:rsidRPr="009F41A2" w:rsidRDefault="005D1D62" w:rsidP="00D40BFE">
      <w:pPr>
        <w:jc w:val="both"/>
        <w:rPr>
          <w:bCs/>
          <w:sz w:val="23"/>
          <w:szCs w:val="23"/>
        </w:rPr>
      </w:pPr>
    </w:p>
    <w:p w:rsidR="00A77EC5" w:rsidRPr="009F41A2" w:rsidRDefault="003A34C5" w:rsidP="00D40BFE">
      <w:pPr>
        <w:jc w:val="both"/>
        <w:rPr>
          <w:sz w:val="23"/>
          <w:szCs w:val="23"/>
        </w:rPr>
      </w:pPr>
      <w:r w:rsidRPr="009F41A2">
        <w:rPr>
          <w:bCs/>
          <w:sz w:val="23"/>
          <w:szCs w:val="23"/>
        </w:rPr>
        <w:t>Gminą Podedwórze</w:t>
      </w:r>
      <w:r w:rsidR="00C30762" w:rsidRPr="009F41A2">
        <w:rPr>
          <w:bCs/>
          <w:sz w:val="23"/>
          <w:szCs w:val="23"/>
        </w:rPr>
        <w:t>,</w:t>
      </w:r>
      <w:r w:rsidR="009C1B8D" w:rsidRPr="009F41A2">
        <w:rPr>
          <w:bCs/>
          <w:sz w:val="23"/>
          <w:szCs w:val="23"/>
        </w:rPr>
        <w:t xml:space="preserve"> </w:t>
      </w:r>
      <w:r w:rsidR="006719D5" w:rsidRPr="009F41A2">
        <w:rPr>
          <w:bCs/>
          <w:sz w:val="23"/>
          <w:szCs w:val="23"/>
        </w:rPr>
        <w:t xml:space="preserve">z siedzibą: Podedwórze 44, </w:t>
      </w:r>
      <w:r w:rsidR="002A08F1" w:rsidRPr="009F41A2">
        <w:rPr>
          <w:bCs/>
          <w:sz w:val="23"/>
          <w:szCs w:val="23"/>
        </w:rPr>
        <w:t>21-222</w:t>
      </w:r>
      <w:r w:rsidR="00C30762" w:rsidRPr="009F41A2">
        <w:rPr>
          <w:bCs/>
          <w:sz w:val="23"/>
          <w:szCs w:val="23"/>
        </w:rPr>
        <w:t xml:space="preserve"> Pod</w:t>
      </w:r>
      <w:r w:rsidR="002A08F1" w:rsidRPr="009F41A2">
        <w:rPr>
          <w:bCs/>
          <w:sz w:val="23"/>
          <w:szCs w:val="23"/>
        </w:rPr>
        <w:t>edwórze</w:t>
      </w:r>
      <w:r w:rsidR="00C30762" w:rsidRPr="009F41A2">
        <w:rPr>
          <w:bCs/>
          <w:sz w:val="23"/>
          <w:szCs w:val="23"/>
        </w:rPr>
        <w:t>, NIP</w:t>
      </w:r>
      <w:r w:rsidR="006719D5" w:rsidRPr="009F41A2">
        <w:rPr>
          <w:bCs/>
          <w:sz w:val="23"/>
          <w:szCs w:val="23"/>
        </w:rPr>
        <w:t xml:space="preserve"> 539-149-09-03</w:t>
      </w:r>
      <w:r w:rsidR="00A77EC5" w:rsidRPr="009F41A2">
        <w:rPr>
          <w:bCs/>
          <w:sz w:val="23"/>
          <w:szCs w:val="23"/>
        </w:rPr>
        <w:t xml:space="preserve"> </w:t>
      </w:r>
      <w:r w:rsidR="00A77EC5" w:rsidRPr="009F41A2">
        <w:rPr>
          <w:sz w:val="23"/>
          <w:szCs w:val="23"/>
        </w:rPr>
        <w:t>reprezentowan</w:t>
      </w:r>
      <w:r w:rsidR="006719D5" w:rsidRPr="009F41A2">
        <w:rPr>
          <w:sz w:val="23"/>
          <w:szCs w:val="23"/>
        </w:rPr>
        <w:t>ą</w:t>
      </w:r>
      <w:r w:rsidR="00A77EC5" w:rsidRPr="009F41A2">
        <w:rPr>
          <w:sz w:val="23"/>
          <w:szCs w:val="23"/>
        </w:rPr>
        <w:t xml:space="preserve"> przez </w:t>
      </w:r>
      <w:r w:rsidR="006719D5" w:rsidRPr="009F41A2">
        <w:rPr>
          <w:sz w:val="23"/>
          <w:szCs w:val="23"/>
        </w:rPr>
        <w:t xml:space="preserve">Monikę </w:t>
      </w:r>
      <w:r w:rsidR="00BC272C">
        <w:rPr>
          <w:sz w:val="23"/>
          <w:szCs w:val="23"/>
        </w:rPr>
        <w:t>…………………………</w:t>
      </w:r>
      <w:r w:rsidR="00EF4C0B" w:rsidRPr="009F41A2">
        <w:rPr>
          <w:sz w:val="23"/>
          <w:szCs w:val="23"/>
        </w:rPr>
        <w:t>Wójta G</w:t>
      </w:r>
      <w:r w:rsidR="006719D5" w:rsidRPr="009F41A2">
        <w:rPr>
          <w:sz w:val="23"/>
          <w:szCs w:val="23"/>
        </w:rPr>
        <w:t xml:space="preserve">miny Podedwórze, </w:t>
      </w:r>
      <w:r w:rsidR="000F59C1" w:rsidRPr="009F41A2">
        <w:rPr>
          <w:sz w:val="23"/>
          <w:szCs w:val="23"/>
        </w:rPr>
        <w:t>przy kontrasygnacie</w:t>
      </w:r>
      <w:r w:rsidR="000F59C1" w:rsidRPr="009F41A2">
        <w:rPr>
          <w:b/>
          <w:sz w:val="23"/>
          <w:szCs w:val="23"/>
        </w:rPr>
        <w:t xml:space="preserve"> </w:t>
      </w:r>
      <w:r w:rsidR="00BC272C">
        <w:rPr>
          <w:sz w:val="23"/>
          <w:szCs w:val="23"/>
        </w:rPr>
        <w:t>…………………..</w:t>
      </w:r>
      <w:r w:rsidR="000F59C1" w:rsidRPr="00BB6983">
        <w:rPr>
          <w:sz w:val="23"/>
          <w:szCs w:val="23"/>
        </w:rPr>
        <w:t xml:space="preserve"> - Skarbnika Gminy,</w:t>
      </w:r>
      <w:r w:rsidR="000F59C1" w:rsidRPr="009F41A2">
        <w:rPr>
          <w:b/>
          <w:sz w:val="23"/>
          <w:szCs w:val="23"/>
        </w:rPr>
        <w:t xml:space="preserve"> </w:t>
      </w:r>
      <w:r w:rsidR="00A77EC5" w:rsidRPr="009F41A2">
        <w:rPr>
          <w:sz w:val="23"/>
          <w:szCs w:val="23"/>
        </w:rPr>
        <w:t xml:space="preserve">zwaną w dalszej treści umowy </w:t>
      </w:r>
      <w:r w:rsidR="00A77EC5" w:rsidRPr="009F41A2">
        <w:rPr>
          <w:bCs/>
          <w:sz w:val="23"/>
          <w:szCs w:val="23"/>
        </w:rPr>
        <w:t>„Zamawiającym”,</w:t>
      </w:r>
    </w:p>
    <w:p w:rsidR="00BB6983" w:rsidRDefault="00A77EC5" w:rsidP="00D40BFE">
      <w:pPr>
        <w:jc w:val="both"/>
        <w:rPr>
          <w:bCs/>
          <w:sz w:val="23"/>
          <w:szCs w:val="23"/>
        </w:rPr>
      </w:pPr>
      <w:r w:rsidRPr="009F41A2">
        <w:rPr>
          <w:bCs/>
          <w:sz w:val="23"/>
          <w:szCs w:val="23"/>
        </w:rPr>
        <w:t xml:space="preserve">a </w:t>
      </w:r>
    </w:p>
    <w:p w:rsidR="00BB6983" w:rsidRPr="00BB6983" w:rsidRDefault="00BC272C" w:rsidP="00D95EC9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………………………….</w:t>
      </w:r>
      <w:r w:rsidR="00BB6983" w:rsidRPr="00BB6983">
        <w:rPr>
          <w:sz w:val="23"/>
          <w:szCs w:val="23"/>
        </w:rPr>
        <w:t xml:space="preserve"> </w:t>
      </w:r>
      <w:r w:rsidR="00BB6983" w:rsidRPr="009F41A2">
        <w:rPr>
          <w:sz w:val="23"/>
          <w:szCs w:val="23"/>
        </w:rPr>
        <w:t>prowadzącym działalność gospodarczą pod firmą</w:t>
      </w:r>
      <w:r w:rsidR="00CA5190">
        <w:rPr>
          <w:sz w:val="23"/>
          <w:szCs w:val="23"/>
        </w:rPr>
        <w:t>:</w:t>
      </w:r>
      <w:r w:rsidR="00BB6983" w:rsidRPr="00BB6983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……………………….</w:t>
      </w:r>
      <w:r w:rsidR="00CA5190">
        <w:rPr>
          <w:sz w:val="23"/>
          <w:szCs w:val="23"/>
        </w:rPr>
        <w:t xml:space="preserve"> adres:</w:t>
      </w:r>
      <w:r w:rsidR="00BB6983" w:rsidRPr="00BB6983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……………………………….</w:t>
      </w:r>
      <w:r w:rsidR="00D95EC9" w:rsidRPr="009F41A2">
        <w:rPr>
          <w:bCs/>
          <w:sz w:val="23"/>
          <w:szCs w:val="23"/>
        </w:rPr>
        <w:t xml:space="preserve"> </w:t>
      </w:r>
      <w:r w:rsidR="00BB6983" w:rsidRPr="009F41A2">
        <w:rPr>
          <w:bCs/>
          <w:sz w:val="23"/>
          <w:szCs w:val="23"/>
        </w:rPr>
        <w:t>zwanym dalej „Wykonawcą</w:t>
      </w:r>
      <w:r w:rsidR="00BB6983" w:rsidRPr="009F41A2">
        <w:rPr>
          <w:sz w:val="23"/>
          <w:szCs w:val="23"/>
        </w:rPr>
        <w:t>”</w:t>
      </w:r>
    </w:p>
    <w:p w:rsidR="00BB6983" w:rsidRDefault="00BB6983" w:rsidP="00D40BFE">
      <w:pPr>
        <w:jc w:val="both"/>
        <w:rPr>
          <w:bCs/>
          <w:sz w:val="23"/>
          <w:szCs w:val="23"/>
        </w:rPr>
      </w:pPr>
    </w:p>
    <w:p w:rsidR="00A77EC5" w:rsidRPr="009F41A2" w:rsidRDefault="00A77EC5" w:rsidP="00D40BFE">
      <w:pPr>
        <w:jc w:val="both"/>
        <w:rPr>
          <w:sz w:val="23"/>
          <w:szCs w:val="23"/>
        </w:rPr>
      </w:pPr>
      <w:r w:rsidRPr="009F41A2">
        <w:rPr>
          <w:sz w:val="23"/>
          <w:szCs w:val="23"/>
        </w:rPr>
        <w:t>o następującej treści:</w:t>
      </w:r>
    </w:p>
    <w:p w:rsidR="001D46B1" w:rsidRPr="009F41A2" w:rsidRDefault="001D46B1" w:rsidP="00D40BFE">
      <w:pPr>
        <w:rPr>
          <w:sz w:val="23"/>
          <w:szCs w:val="23"/>
        </w:rPr>
      </w:pPr>
    </w:p>
    <w:p w:rsidR="004D2D18" w:rsidRPr="009F41A2" w:rsidRDefault="00654B2F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</w:t>
      </w:r>
      <w:r w:rsidR="00A77EC5" w:rsidRPr="009F41A2">
        <w:rPr>
          <w:sz w:val="23"/>
          <w:szCs w:val="23"/>
        </w:rPr>
        <w:t xml:space="preserve"> 1</w:t>
      </w:r>
    </w:p>
    <w:p w:rsidR="00D40803" w:rsidRPr="004F185A" w:rsidRDefault="00A77EC5" w:rsidP="00BC272C">
      <w:r w:rsidRPr="004F185A">
        <w:t xml:space="preserve">Zamawiający </w:t>
      </w:r>
      <w:r w:rsidR="00EB1605" w:rsidRPr="004F185A">
        <w:t>powierza</w:t>
      </w:r>
      <w:r w:rsidRPr="004F185A">
        <w:t xml:space="preserve">, a Wykonawca </w:t>
      </w:r>
      <w:r w:rsidR="00064857" w:rsidRPr="004F185A">
        <w:t>przyjmuje</w:t>
      </w:r>
      <w:r w:rsidRPr="004F185A">
        <w:t xml:space="preserve"> do </w:t>
      </w:r>
      <w:r w:rsidR="00BC272C" w:rsidRPr="004F185A">
        <w:rPr>
          <w:rStyle w:val="Pogrubienie"/>
        </w:rPr>
        <w:t>wykonania dokumentacji projektowej do zadania pn „Przebudowa i modernizacja dróg na terenie Gminy Podedwórze”</w:t>
      </w:r>
      <w:r w:rsidR="004F185A" w:rsidRPr="004F185A">
        <w:rPr>
          <w:rStyle w:val="Pogrubienie"/>
        </w:rPr>
        <w:t xml:space="preserve">, </w:t>
      </w:r>
      <w:r w:rsidR="00D40BFE" w:rsidRPr="004F185A">
        <w:t>zwanej dalej dokumentacją.</w:t>
      </w:r>
    </w:p>
    <w:p w:rsidR="00937EAF" w:rsidRPr="004F185A" w:rsidRDefault="00937EAF" w:rsidP="00937EAF">
      <w:pPr>
        <w:pStyle w:val="Tekstpodstawowy"/>
        <w:numPr>
          <w:ilvl w:val="0"/>
          <w:numId w:val="20"/>
        </w:numPr>
        <w:rPr>
          <w:rStyle w:val="Pogrubienie"/>
          <w:b w:val="0"/>
          <w:bCs w:val="0"/>
        </w:rPr>
      </w:pPr>
      <w:r w:rsidRPr="004F185A">
        <w:rPr>
          <w:rStyle w:val="Pogrubienie"/>
          <w:b w:val="0"/>
        </w:rPr>
        <w:t>Przedmiotem zamówienia jest opracowanie dokumentacji p</w:t>
      </w:r>
      <w:r w:rsidR="004F185A" w:rsidRPr="004F185A">
        <w:rPr>
          <w:rStyle w:val="Pogrubienie"/>
          <w:b w:val="0"/>
        </w:rPr>
        <w:t>rojektowo – kosztorysowej:</w:t>
      </w:r>
    </w:p>
    <w:p w:rsidR="00BC272C" w:rsidRPr="004F185A" w:rsidRDefault="004F185A" w:rsidP="00BC272C">
      <w:pPr>
        <w:numPr>
          <w:ilvl w:val="0"/>
          <w:numId w:val="42"/>
        </w:numPr>
        <w:jc w:val="both"/>
        <w:rPr>
          <w:color w:val="000000"/>
        </w:rPr>
      </w:pPr>
      <w:r w:rsidRPr="004F185A">
        <w:rPr>
          <w:color w:val="000000"/>
        </w:rPr>
        <w:t>Przebudowy</w:t>
      </w:r>
      <w:r w:rsidR="00BC272C" w:rsidRPr="004F185A">
        <w:rPr>
          <w:color w:val="000000"/>
        </w:rPr>
        <w:t xml:space="preserve"> drogi gminnej nr 103790L w m. Niecielin - długość ok. 1,38 km - od skrzyżowania z drogą wojewódzką 812 do końca zabudowań;</w:t>
      </w:r>
    </w:p>
    <w:p w:rsidR="00937EAF" w:rsidRPr="004F185A" w:rsidRDefault="004F185A" w:rsidP="00BC272C">
      <w:pPr>
        <w:pStyle w:val="Akapitzlist"/>
        <w:numPr>
          <w:ilvl w:val="0"/>
          <w:numId w:val="42"/>
        </w:numPr>
        <w:spacing w:line="276" w:lineRule="auto"/>
        <w:contextualSpacing/>
        <w:rPr>
          <w:rStyle w:val="Pogrubienie"/>
          <w:b w:val="0"/>
          <w:bCs w:val="0"/>
        </w:rPr>
      </w:pPr>
      <w:r w:rsidRPr="004F185A">
        <w:t>Modernizacji</w:t>
      </w:r>
      <w:r w:rsidR="00F00167">
        <w:t xml:space="preserve"> drogi gminnej 103819</w:t>
      </w:r>
      <w:r w:rsidR="00BC272C" w:rsidRPr="004F185A">
        <w:t xml:space="preserve">L w m. Rusiły – długość 1,485 km - od skrzyżowania z drogą powiatową 1096L do końca działki </w:t>
      </w:r>
      <w:r w:rsidR="00F00167">
        <w:t>498.</w:t>
      </w:r>
    </w:p>
    <w:p w:rsidR="00937EAF" w:rsidRPr="00937EAF" w:rsidRDefault="00937EAF" w:rsidP="00BC272C">
      <w:pPr>
        <w:pStyle w:val="Tekstpodstawowy"/>
        <w:numPr>
          <w:ilvl w:val="0"/>
          <w:numId w:val="43"/>
        </w:numPr>
        <w:rPr>
          <w:rStyle w:val="Pogrubienie"/>
          <w:b w:val="0"/>
          <w:bCs w:val="0"/>
          <w:sz w:val="23"/>
          <w:szCs w:val="23"/>
        </w:rPr>
      </w:pPr>
      <w:r w:rsidRPr="00937EAF">
        <w:rPr>
          <w:rStyle w:val="Pogrubienie"/>
          <w:b w:val="0"/>
        </w:rPr>
        <w:t>Zakres przedmiotu zamówienia obejmuje:</w:t>
      </w:r>
      <w:r w:rsidRPr="00937EAF">
        <w:rPr>
          <w:rStyle w:val="Pogrubienie"/>
          <w:b w:val="0"/>
          <w:bCs w:val="0"/>
        </w:rPr>
        <w:t xml:space="preserve"> 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BC272C">
        <w:rPr>
          <w:rStyle w:val="Pogrubienie"/>
          <w:b w:val="0"/>
        </w:rPr>
        <w:t>pracowanie koncepcji przeb</w:t>
      </w:r>
      <w:r w:rsidR="00937EAF" w:rsidRPr="00C709D2">
        <w:rPr>
          <w:rStyle w:val="Pogrubienie"/>
          <w:b w:val="0"/>
        </w:rPr>
        <w:t>udowy dróg</w:t>
      </w:r>
      <w:r w:rsidR="00937EAF">
        <w:rPr>
          <w:rStyle w:val="Pogrubienie"/>
          <w:b w:val="0"/>
        </w:rPr>
        <w:t>;</w:t>
      </w:r>
      <w:r w:rsidR="00937EAF" w:rsidRPr="00C709D2">
        <w:rPr>
          <w:rStyle w:val="Pogrubienie"/>
          <w:b w:val="0"/>
        </w:rPr>
        <w:t xml:space="preserve"> </w:t>
      </w:r>
    </w:p>
    <w:p w:rsidR="00937EAF" w:rsidRPr="00BC272C" w:rsidRDefault="004517A4" w:rsidP="00BC272C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</w:rPr>
        <w:t>pracowanie projektów technicznych uwzględniających budowę lub przebudowę zjazdów do posesji i dróg bocznych;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937EAF" w:rsidRPr="004517A4">
        <w:rPr>
          <w:rStyle w:val="Pogrubienie"/>
          <w:b w:val="0"/>
        </w:rPr>
        <w:t xml:space="preserve">ozyskanie niezbędnych dokumentów z planu zagospodarowania przestrzennego gminy; 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</w:rPr>
        <w:t>pracowanie przedmiarów robót i kosztorysów inwestorskich;</w:t>
      </w:r>
    </w:p>
    <w:p w:rsidR="00937EAF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o</w:t>
      </w:r>
      <w:r w:rsidR="00937EAF" w:rsidRPr="004517A4">
        <w:rPr>
          <w:rStyle w:val="Pogrubienie"/>
          <w:b w:val="0"/>
        </w:rPr>
        <w:t>pracowanie specyfiki technicznej wykonania i odbioru robót budowlanych;</w:t>
      </w:r>
    </w:p>
    <w:p w:rsidR="00937EAF" w:rsidRPr="00B47F71" w:rsidRDefault="004517A4" w:rsidP="004517A4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>
        <w:rPr>
          <w:rStyle w:val="Pogrubienie"/>
          <w:b w:val="0"/>
        </w:rPr>
        <w:t>p</w:t>
      </w:r>
      <w:r w:rsidR="00937EAF" w:rsidRPr="004517A4">
        <w:rPr>
          <w:rStyle w:val="Pogrubienie"/>
          <w:b w:val="0"/>
        </w:rPr>
        <w:t>rzygotowanie i złożenie we właściwym starostwie powiatowym dokumentów do wniosku</w:t>
      </w:r>
      <w:r w:rsidR="00BC272C">
        <w:rPr>
          <w:rStyle w:val="Pogrubienie"/>
          <w:b w:val="0"/>
        </w:rPr>
        <w:t xml:space="preserve"> </w:t>
      </w:r>
      <w:r w:rsidR="00B47F71">
        <w:rPr>
          <w:rStyle w:val="Pogrubienie"/>
          <w:b w:val="0"/>
        </w:rPr>
        <w:t>d</w:t>
      </w:r>
      <w:r w:rsidR="00BC272C" w:rsidRPr="00BC272C">
        <w:rPr>
          <w:rStyle w:val="Pogrubienie"/>
          <w:b w:val="0"/>
        </w:rPr>
        <w:t xml:space="preserve">o </w:t>
      </w:r>
      <w:r w:rsidR="00937EAF" w:rsidRPr="00BC272C">
        <w:rPr>
          <w:rStyle w:val="Pogrubienie"/>
          <w:b w:val="0"/>
        </w:rPr>
        <w:t xml:space="preserve"> </w:t>
      </w:r>
      <w:r w:rsidR="00BC272C" w:rsidRPr="00BC272C">
        <w:rPr>
          <w:rStyle w:val="Pogrubienie"/>
          <w:b w:val="0"/>
        </w:rPr>
        <w:t>zgłoszeni</w:t>
      </w:r>
      <w:r w:rsidR="00B47F71">
        <w:rPr>
          <w:rStyle w:val="Pogrubienie"/>
          <w:b w:val="0"/>
        </w:rPr>
        <w:t>a</w:t>
      </w:r>
      <w:r w:rsidR="00BC272C" w:rsidRPr="00BC272C">
        <w:rPr>
          <w:rStyle w:val="Pogrubienie"/>
          <w:b w:val="0"/>
        </w:rPr>
        <w:t xml:space="preserve"> robót budowlanych</w:t>
      </w:r>
      <w:r w:rsidR="00937EAF" w:rsidRPr="00BC272C">
        <w:rPr>
          <w:rStyle w:val="Pogrubienie"/>
          <w:b w:val="0"/>
        </w:rPr>
        <w:t>.</w:t>
      </w:r>
      <w:r w:rsidR="00937EAF" w:rsidRPr="004517A4">
        <w:rPr>
          <w:rStyle w:val="Pogrubienie"/>
          <w:b w:val="0"/>
        </w:rPr>
        <w:t xml:space="preserve"> </w:t>
      </w:r>
    </w:p>
    <w:p w:rsidR="00B47F71" w:rsidRPr="00B47F71" w:rsidRDefault="00B47F71" w:rsidP="00B47F71">
      <w:pPr>
        <w:pStyle w:val="Akapitzlist"/>
        <w:numPr>
          <w:ilvl w:val="0"/>
          <w:numId w:val="38"/>
        </w:numPr>
        <w:contextualSpacing/>
        <w:jc w:val="both"/>
        <w:rPr>
          <w:rStyle w:val="Pogrubienie"/>
          <w:b w:val="0"/>
        </w:rPr>
      </w:pPr>
      <w:r w:rsidRPr="00B47F71">
        <w:rPr>
          <w:rStyle w:val="Pogrubienie"/>
          <w:b w:val="0"/>
        </w:rPr>
        <w:t>uzyskanie decyzji środowiskowej (jeżeli dotyczy)</w:t>
      </w:r>
      <w:r>
        <w:rPr>
          <w:rStyle w:val="Pogrubienie"/>
          <w:b w:val="0"/>
        </w:rPr>
        <w:t>.</w:t>
      </w:r>
    </w:p>
    <w:p w:rsidR="004517A4" w:rsidRPr="00102A1D" w:rsidRDefault="004517A4" w:rsidP="00BC272C">
      <w:pPr>
        <w:numPr>
          <w:ilvl w:val="0"/>
          <w:numId w:val="43"/>
        </w:numPr>
        <w:jc w:val="both"/>
        <w:rPr>
          <w:rStyle w:val="Pogrubienie"/>
          <w:bCs w:val="0"/>
        </w:rPr>
      </w:pPr>
      <w:r w:rsidRPr="00B47F71">
        <w:rPr>
          <w:rStyle w:val="Pogrubienie"/>
          <w:b w:val="0"/>
        </w:rPr>
        <w:t xml:space="preserve">Dokumentacja zostanie przekazana Zamawiającemu w następującym zakresie ilościowo </w:t>
      </w:r>
      <w:r>
        <w:rPr>
          <w:rStyle w:val="Pogrubienie"/>
          <w:b w:val="0"/>
        </w:rPr>
        <w:t xml:space="preserve">– rzeczowym: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p</w:t>
      </w:r>
      <w:r w:rsidRPr="00E32820">
        <w:rPr>
          <w:rStyle w:val="Pogrubienie"/>
          <w:b w:val="0"/>
        </w:rPr>
        <w:t xml:space="preserve">rojekt budowlano – wykonawczy – po 5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p</w:t>
      </w:r>
      <w:r w:rsidRPr="004517A4">
        <w:rPr>
          <w:rStyle w:val="Pogrubienie"/>
          <w:b w:val="0"/>
        </w:rPr>
        <w:t xml:space="preserve">rzedmiar robót – po 2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rStyle w:val="Pogrubienie"/>
          <w:bCs w:val="0"/>
        </w:rPr>
      </w:pPr>
      <w:r>
        <w:rPr>
          <w:rStyle w:val="Pogrubienie"/>
          <w:b w:val="0"/>
        </w:rPr>
        <w:t>k</w:t>
      </w:r>
      <w:r w:rsidRPr="004517A4">
        <w:rPr>
          <w:rStyle w:val="Pogrubienie"/>
          <w:b w:val="0"/>
        </w:rPr>
        <w:t xml:space="preserve">osztorys inwestorski – po 2 egz. dla każdej drogi, </w:t>
      </w:r>
    </w:p>
    <w:p w:rsidR="004517A4" w:rsidRPr="004517A4" w:rsidRDefault="004517A4" w:rsidP="004517A4">
      <w:pPr>
        <w:numPr>
          <w:ilvl w:val="0"/>
          <w:numId w:val="39"/>
        </w:numPr>
        <w:rPr>
          <w:b/>
        </w:rPr>
      </w:pPr>
      <w:r>
        <w:rPr>
          <w:rStyle w:val="Pogrubienie"/>
          <w:b w:val="0"/>
        </w:rPr>
        <w:t>s</w:t>
      </w:r>
      <w:r w:rsidRPr="004517A4">
        <w:rPr>
          <w:rStyle w:val="Pogrubienie"/>
          <w:b w:val="0"/>
        </w:rPr>
        <w:t xml:space="preserve">pecyfikacja techniczna wykonania i odbioru robót budowlanych – po 2 egz. dla każdej drogi, </w:t>
      </w:r>
    </w:p>
    <w:p w:rsidR="004517A4" w:rsidRPr="004517A4" w:rsidRDefault="004517A4" w:rsidP="00BC272C">
      <w:pPr>
        <w:pStyle w:val="Akapitzlist"/>
        <w:numPr>
          <w:ilvl w:val="0"/>
          <w:numId w:val="43"/>
        </w:numPr>
        <w:contextualSpacing/>
        <w:jc w:val="both"/>
        <w:rPr>
          <w:sz w:val="23"/>
          <w:szCs w:val="23"/>
        </w:rPr>
      </w:pPr>
      <w:r w:rsidRPr="009F41A2">
        <w:rPr>
          <w:iCs/>
          <w:sz w:val="23"/>
          <w:szCs w:val="23"/>
        </w:rPr>
        <w:t xml:space="preserve">Dokumentacja zostanie </w:t>
      </w:r>
      <w:r w:rsidRPr="009F41A2">
        <w:rPr>
          <w:sz w:val="23"/>
          <w:szCs w:val="23"/>
        </w:rPr>
        <w:t>przekazana</w:t>
      </w:r>
      <w:r>
        <w:rPr>
          <w:sz w:val="23"/>
          <w:szCs w:val="23"/>
        </w:rPr>
        <w:t xml:space="preserve"> Zamawiającemu również </w:t>
      </w:r>
      <w:r w:rsidRPr="009F41A2">
        <w:rPr>
          <w:sz w:val="23"/>
          <w:szCs w:val="23"/>
        </w:rPr>
        <w:t>na płycie CD-ROM - kompletne opracowanie w plikach edytowalnych (.</w:t>
      </w:r>
      <w:proofErr w:type="spellStart"/>
      <w:r w:rsidRPr="009F41A2">
        <w:rPr>
          <w:bCs/>
          <w:sz w:val="23"/>
          <w:szCs w:val="23"/>
        </w:rPr>
        <w:t>doc</w:t>
      </w:r>
      <w:proofErr w:type="spellEnd"/>
      <w:r w:rsidRPr="009F41A2">
        <w:rPr>
          <w:bCs/>
          <w:sz w:val="23"/>
          <w:szCs w:val="23"/>
        </w:rPr>
        <w:t>, .</w:t>
      </w:r>
      <w:proofErr w:type="spellStart"/>
      <w:r w:rsidRPr="009F41A2">
        <w:rPr>
          <w:bCs/>
          <w:sz w:val="23"/>
          <w:szCs w:val="23"/>
        </w:rPr>
        <w:t>xls</w:t>
      </w:r>
      <w:proofErr w:type="spellEnd"/>
      <w:r w:rsidRPr="009F41A2">
        <w:rPr>
          <w:bCs/>
          <w:sz w:val="23"/>
          <w:szCs w:val="23"/>
        </w:rPr>
        <w:t>, .</w:t>
      </w:r>
      <w:proofErr w:type="spellStart"/>
      <w:r w:rsidRPr="009F41A2">
        <w:rPr>
          <w:bCs/>
          <w:sz w:val="23"/>
          <w:szCs w:val="23"/>
        </w:rPr>
        <w:t>dgn</w:t>
      </w:r>
      <w:proofErr w:type="spellEnd"/>
      <w:r w:rsidRPr="009F41A2">
        <w:rPr>
          <w:bCs/>
          <w:sz w:val="23"/>
          <w:szCs w:val="23"/>
        </w:rPr>
        <w:t>/.</w:t>
      </w:r>
      <w:proofErr w:type="spellStart"/>
      <w:r w:rsidRPr="009F41A2">
        <w:rPr>
          <w:bCs/>
          <w:sz w:val="23"/>
          <w:szCs w:val="23"/>
        </w:rPr>
        <w:t>dwg</w:t>
      </w:r>
      <w:proofErr w:type="spellEnd"/>
      <w:r w:rsidRPr="009F41A2">
        <w:rPr>
          <w:sz w:val="23"/>
          <w:szCs w:val="23"/>
        </w:rPr>
        <w:t xml:space="preserve">) oraz formacie </w:t>
      </w:r>
      <w:r w:rsidRPr="009F41A2">
        <w:rPr>
          <w:bCs/>
          <w:sz w:val="23"/>
          <w:szCs w:val="23"/>
        </w:rPr>
        <w:t xml:space="preserve">pdf, </w:t>
      </w:r>
      <w:r w:rsidRPr="009F41A2">
        <w:rPr>
          <w:sz w:val="23"/>
          <w:szCs w:val="23"/>
        </w:rPr>
        <w:t xml:space="preserve">w zakresie zgodnym z </w:t>
      </w:r>
      <w:r w:rsidRPr="009F41A2">
        <w:rPr>
          <w:iCs/>
          <w:sz w:val="23"/>
          <w:szCs w:val="23"/>
        </w:rPr>
        <w:t>Przedmiotem Umowy</w:t>
      </w:r>
      <w:r w:rsidRPr="009F41A2">
        <w:rPr>
          <w:sz w:val="23"/>
          <w:szCs w:val="23"/>
        </w:rPr>
        <w:t>. Zarchiwizowane na płycie CD ROM materiały służące do opisu przedmiotu zamówienia muszą być tożsame z wersją papierową</w:t>
      </w:r>
    </w:p>
    <w:p w:rsidR="008A1E3F" w:rsidRPr="004517A4" w:rsidRDefault="008A1E3F" w:rsidP="00BC272C">
      <w:pPr>
        <w:pStyle w:val="Tekstpodstawowy"/>
        <w:numPr>
          <w:ilvl w:val="0"/>
          <w:numId w:val="43"/>
        </w:numPr>
        <w:rPr>
          <w:sz w:val="23"/>
          <w:szCs w:val="23"/>
        </w:rPr>
      </w:pPr>
      <w:r w:rsidRPr="004517A4">
        <w:rPr>
          <w:sz w:val="23"/>
          <w:szCs w:val="23"/>
        </w:rPr>
        <w:t>Wykonawca zapewnia, że dokumentacja będzie sporządzona zgodnie z zasadą neutralności technologicznej, bez wskazywania znaków towarowych, patentów lub pochodzenia, źródła lub szczególnego procesu, który charakteryzuje produkty lub usługi dostarczane przez konkretnego wykonawcę.</w:t>
      </w:r>
    </w:p>
    <w:p w:rsidR="006F0484" w:rsidRPr="009F41A2" w:rsidRDefault="004D2D18" w:rsidP="00BC272C">
      <w:pPr>
        <w:pStyle w:val="Akapitzlist"/>
        <w:numPr>
          <w:ilvl w:val="0"/>
          <w:numId w:val="43"/>
        </w:numPr>
        <w:contextualSpacing/>
        <w:jc w:val="both"/>
        <w:rPr>
          <w:bCs/>
          <w:sz w:val="23"/>
          <w:szCs w:val="23"/>
        </w:rPr>
      </w:pPr>
      <w:r w:rsidRPr="009F41A2">
        <w:rPr>
          <w:sz w:val="23"/>
          <w:szCs w:val="23"/>
        </w:rPr>
        <w:t xml:space="preserve">W ramach opracowania </w:t>
      </w:r>
      <w:r w:rsidR="00064857" w:rsidRPr="009F41A2">
        <w:rPr>
          <w:sz w:val="23"/>
          <w:szCs w:val="23"/>
        </w:rPr>
        <w:t>W</w:t>
      </w:r>
      <w:r w:rsidR="006502CC" w:rsidRPr="009F41A2">
        <w:rPr>
          <w:sz w:val="23"/>
          <w:szCs w:val="23"/>
        </w:rPr>
        <w:t xml:space="preserve">ykonawca zobowiązuje się </w:t>
      </w:r>
      <w:r w:rsidR="00D40803" w:rsidRPr="009F41A2">
        <w:rPr>
          <w:sz w:val="23"/>
          <w:szCs w:val="23"/>
        </w:rPr>
        <w:t xml:space="preserve">dokonać wizji lokalnej, dokumentacji fotograficznej i pomiarów technicznych obiektu. </w:t>
      </w:r>
    </w:p>
    <w:p w:rsidR="00D40803" w:rsidRDefault="00D40803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Default="00293937" w:rsidP="00D40BFE">
      <w:pPr>
        <w:pStyle w:val="Tekstpodstawowy"/>
        <w:rPr>
          <w:sz w:val="23"/>
          <w:szCs w:val="23"/>
        </w:rPr>
      </w:pPr>
    </w:p>
    <w:p w:rsidR="00293937" w:rsidRPr="009F41A2" w:rsidRDefault="00293937" w:rsidP="00D40BFE">
      <w:pPr>
        <w:pStyle w:val="Tekstpodstawowy"/>
        <w:rPr>
          <w:sz w:val="23"/>
          <w:szCs w:val="23"/>
        </w:rPr>
      </w:pPr>
    </w:p>
    <w:p w:rsidR="0089750E" w:rsidRPr="009F41A2" w:rsidRDefault="0089750E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</w:t>
      </w:r>
      <w:r w:rsidR="00D27AD3" w:rsidRPr="009F41A2">
        <w:rPr>
          <w:sz w:val="23"/>
          <w:szCs w:val="23"/>
        </w:rPr>
        <w:t xml:space="preserve"> 2</w:t>
      </w:r>
    </w:p>
    <w:p w:rsidR="00AC0B4D" w:rsidRPr="009F41A2" w:rsidRDefault="00AC0B4D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lastRenderedPageBreak/>
        <w:t xml:space="preserve">      </w:t>
      </w:r>
      <w:r w:rsidR="00CD2A48" w:rsidRPr="009F41A2">
        <w:rPr>
          <w:sz w:val="23"/>
          <w:szCs w:val="23"/>
        </w:rPr>
        <w:t xml:space="preserve">   </w:t>
      </w:r>
      <w:r w:rsidR="006458A5" w:rsidRPr="009F41A2">
        <w:rPr>
          <w:sz w:val="23"/>
          <w:szCs w:val="23"/>
        </w:rPr>
        <w:t xml:space="preserve"> </w:t>
      </w:r>
      <w:r w:rsidR="00EB1605" w:rsidRPr="009F41A2">
        <w:rPr>
          <w:sz w:val="23"/>
          <w:szCs w:val="23"/>
        </w:rPr>
        <w:t>Wykonawca oświadcza, że posiada odpowiednią wiedzę, doświadczenie i umiejętności</w:t>
      </w:r>
      <w:r w:rsidR="004D6171" w:rsidRPr="009F41A2">
        <w:rPr>
          <w:sz w:val="23"/>
          <w:szCs w:val="23"/>
        </w:rPr>
        <w:t xml:space="preserve">            </w:t>
      </w:r>
      <w:r w:rsidR="0058731B" w:rsidRPr="009F41A2">
        <w:rPr>
          <w:sz w:val="23"/>
          <w:szCs w:val="23"/>
        </w:rPr>
        <w:t xml:space="preserve"> </w:t>
      </w:r>
      <w:r w:rsidRPr="009F41A2">
        <w:rPr>
          <w:sz w:val="23"/>
          <w:szCs w:val="23"/>
        </w:rPr>
        <w:t xml:space="preserve"> </w:t>
      </w:r>
    </w:p>
    <w:p w:rsidR="00EB1605" w:rsidRPr="009F41A2" w:rsidRDefault="00AC0B4D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t xml:space="preserve">          </w:t>
      </w:r>
      <w:r w:rsidR="0058731B" w:rsidRPr="009F41A2">
        <w:rPr>
          <w:sz w:val="23"/>
          <w:szCs w:val="23"/>
        </w:rPr>
        <w:t>do realizacji przedmiotu umowy, w tym wymagane prawem uprawnienia.</w:t>
      </w:r>
      <w:r w:rsidR="006458A5" w:rsidRPr="009F41A2">
        <w:rPr>
          <w:sz w:val="23"/>
          <w:szCs w:val="23"/>
        </w:rPr>
        <w:t xml:space="preserve"> </w:t>
      </w:r>
    </w:p>
    <w:p w:rsidR="00EB1605" w:rsidRPr="009F41A2" w:rsidRDefault="00CD2A48" w:rsidP="00D40BFE">
      <w:pPr>
        <w:pStyle w:val="Tekstpodstawowy"/>
        <w:rPr>
          <w:sz w:val="23"/>
          <w:szCs w:val="23"/>
        </w:rPr>
      </w:pPr>
      <w:r w:rsidRPr="009F41A2">
        <w:rPr>
          <w:sz w:val="23"/>
          <w:szCs w:val="23"/>
        </w:rPr>
        <w:t xml:space="preserve">     </w:t>
      </w:r>
    </w:p>
    <w:p w:rsidR="00F320EF" w:rsidRPr="009F41A2" w:rsidRDefault="00D27AD3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  3</w:t>
      </w:r>
    </w:p>
    <w:p w:rsidR="00F320EF" w:rsidRPr="009F41A2" w:rsidRDefault="00F320EF" w:rsidP="000F59C1">
      <w:pPr>
        <w:numPr>
          <w:ilvl w:val="0"/>
          <w:numId w:val="22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Termin wykonania przedmiotu umowy ustala się </w:t>
      </w:r>
      <w:r w:rsidR="00465783" w:rsidRPr="009F41A2">
        <w:rPr>
          <w:sz w:val="23"/>
          <w:szCs w:val="23"/>
        </w:rPr>
        <w:t>od dnia podpisania umowy</w:t>
      </w:r>
      <w:r w:rsidR="00C44C1C" w:rsidRPr="009F41A2">
        <w:rPr>
          <w:sz w:val="23"/>
          <w:szCs w:val="23"/>
        </w:rPr>
        <w:t xml:space="preserve"> </w:t>
      </w:r>
      <w:r w:rsidR="00081535" w:rsidRPr="009F41A2">
        <w:rPr>
          <w:sz w:val="23"/>
          <w:szCs w:val="23"/>
        </w:rPr>
        <w:t>do</w:t>
      </w:r>
      <w:r w:rsidRPr="009F41A2">
        <w:rPr>
          <w:sz w:val="23"/>
          <w:szCs w:val="23"/>
        </w:rPr>
        <w:t xml:space="preserve"> </w:t>
      </w:r>
      <w:r w:rsidR="009D1ADD" w:rsidRPr="009F41A2">
        <w:rPr>
          <w:sz w:val="23"/>
          <w:szCs w:val="23"/>
        </w:rPr>
        <w:t xml:space="preserve">dnia </w:t>
      </w:r>
      <w:r w:rsidR="00C4506D" w:rsidRPr="009F41A2">
        <w:rPr>
          <w:sz w:val="23"/>
          <w:szCs w:val="23"/>
        </w:rPr>
        <w:t xml:space="preserve">                      </w:t>
      </w:r>
      <w:r w:rsidR="00AC0B4D" w:rsidRPr="009F41A2">
        <w:rPr>
          <w:sz w:val="23"/>
          <w:szCs w:val="23"/>
        </w:rPr>
        <w:t xml:space="preserve">  </w:t>
      </w:r>
      <w:r w:rsidR="00BC272C">
        <w:rPr>
          <w:sz w:val="23"/>
          <w:szCs w:val="23"/>
        </w:rPr>
        <w:t>28 lutego 2023</w:t>
      </w:r>
      <w:r w:rsidRPr="009F41A2">
        <w:rPr>
          <w:sz w:val="23"/>
          <w:szCs w:val="23"/>
        </w:rPr>
        <w:t xml:space="preserve"> r.</w:t>
      </w:r>
    </w:p>
    <w:p w:rsidR="00D27AD3" w:rsidRPr="009F41A2" w:rsidRDefault="00D27AD3" w:rsidP="00D40BFE">
      <w:pPr>
        <w:pStyle w:val="Tekstpodstawowy"/>
        <w:numPr>
          <w:ilvl w:val="0"/>
          <w:numId w:val="22"/>
        </w:numPr>
        <w:rPr>
          <w:sz w:val="23"/>
          <w:szCs w:val="23"/>
        </w:rPr>
      </w:pPr>
      <w:r w:rsidRPr="009F41A2">
        <w:rPr>
          <w:rStyle w:val="fontstyle01"/>
          <w:sz w:val="23"/>
          <w:szCs w:val="23"/>
        </w:rPr>
        <w:t xml:space="preserve">Jeżeli Zamawiający stwierdzi, iż </w:t>
      </w:r>
      <w:r w:rsidR="00D23B17" w:rsidRPr="009F41A2">
        <w:rPr>
          <w:rStyle w:val="fontstyle21"/>
          <w:i w:val="0"/>
          <w:sz w:val="23"/>
          <w:szCs w:val="23"/>
        </w:rPr>
        <w:t>dokumentacja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21"/>
          <w:i w:val="0"/>
          <w:sz w:val="23"/>
          <w:szCs w:val="23"/>
        </w:rPr>
        <w:t>został</w:t>
      </w:r>
      <w:r w:rsidR="0058731B" w:rsidRPr="009F41A2">
        <w:rPr>
          <w:rStyle w:val="fontstyle21"/>
          <w:i w:val="0"/>
          <w:sz w:val="23"/>
          <w:szCs w:val="23"/>
        </w:rPr>
        <w:t>a</w:t>
      </w:r>
      <w:r w:rsidRPr="009F41A2">
        <w:rPr>
          <w:rStyle w:val="fontstyle21"/>
          <w:sz w:val="23"/>
          <w:szCs w:val="23"/>
        </w:rPr>
        <w:t xml:space="preserve"> </w:t>
      </w:r>
      <w:r w:rsidR="0058731B" w:rsidRPr="009F41A2">
        <w:rPr>
          <w:rStyle w:val="fontstyle01"/>
          <w:sz w:val="23"/>
          <w:szCs w:val="23"/>
        </w:rPr>
        <w:t>wykonana</w:t>
      </w:r>
      <w:r w:rsidRPr="009F41A2">
        <w:rPr>
          <w:rStyle w:val="fontstyle01"/>
          <w:sz w:val="23"/>
          <w:szCs w:val="23"/>
        </w:rPr>
        <w:t xml:space="preserve"> niezgodnie                              z postanowieniami niniejszej umowy, wówczas odmówi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 xml:space="preserve">przyjęcia </w:t>
      </w:r>
      <w:r w:rsidRPr="009F41A2">
        <w:rPr>
          <w:rStyle w:val="fontstyle21"/>
          <w:i w:val="0"/>
          <w:sz w:val="23"/>
          <w:szCs w:val="23"/>
        </w:rPr>
        <w:t>opracowania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do czasu usunięcia zgłoszonych zastrzeżeń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 xml:space="preserve">(wad). W takim przypadku za termin wykonania </w:t>
      </w:r>
      <w:r w:rsidR="00D23B17" w:rsidRPr="009F41A2">
        <w:rPr>
          <w:rStyle w:val="fontstyle21"/>
          <w:i w:val="0"/>
          <w:sz w:val="23"/>
          <w:szCs w:val="23"/>
        </w:rPr>
        <w:t>dokumentacji</w:t>
      </w:r>
      <w:r w:rsidRPr="009F41A2">
        <w:rPr>
          <w:rStyle w:val="fontstyle21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strony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01"/>
          <w:sz w:val="23"/>
          <w:szCs w:val="23"/>
        </w:rPr>
        <w:t>przyjmują termin, w którym Wykonawca przekaże Zamawiającemu poprawione</w:t>
      </w:r>
      <w:r w:rsidRPr="009F41A2">
        <w:rPr>
          <w:color w:val="000000"/>
          <w:sz w:val="23"/>
          <w:szCs w:val="23"/>
        </w:rPr>
        <w:t xml:space="preserve"> </w:t>
      </w:r>
      <w:r w:rsidRPr="009F41A2">
        <w:rPr>
          <w:rStyle w:val="fontstyle21"/>
          <w:i w:val="0"/>
          <w:sz w:val="23"/>
          <w:szCs w:val="23"/>
        </w:rPr>
        <w:t>opracowanie</w:t>
      </w:r>
      <w:r w:rsidRPr="009F41A2">
        <w:rPr>
          <w:rStyle w:val="fontstyle21"/>
          <w:sz w:val="23"/>
          <w:szCs w:val="23"/>
        </w:rPr>
        <w:t>.</w:t>
      </w:r>
    </w:p>
    <w:p w:rsidR="00D27AD3" w:rsidRDefault="00D27AD3" w:rsidP="00D40BFE">
      <w:pPr>
        <w:jc w:val="both"/>
        <w:rPr>
          <w:sz w:val="23"/>
          <w:szCs w:val="23"/>
        </w:rPr>
      </w:pPr>
    </w:p>
    <w:p w:rsidR="000F59C1" w:rsidRPr="009F41A2" w:rsidRDefault="000F59C1" w:rsidP="00D40BFE">
      <w:pPr>
        <w:jc w:val="both"/>
        <w:rPr>
          <w:sz w:val="23"/>
          <w:szCs w:val="23"/>
        </w:rPr>
      </w:pPr>
    </w:p>
    <w:p w:rsidR="00D23B17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4</w:t>
      </w:r>
    </w:p>
    <w:p w:rsidR="00064857" w:rsidRDefault="008E28F3" w:rsidP="00D40BFE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>Zamawiający</w:t>
      </w:r>
      <w:r w:rsidR="006502CC" w:rsidRPr="009F41A2">
        <w:rPr>
          <w:sz w:val="23"/>
          <w:szCs w:val="23"/>
        </w:rPr>
        <w:t xml:space="preserve"> zobowiązuje się do zapłaty W</w:t>
      </w:r>
      <w:r w:rsidRPr="009F41A2">
        <w:rPr>
          <w:sz w:val="23"/>
          <w:szCs w:val="23"/>
        </w:rPr>
        <w:t>ykonawcy za wykonanie przedmiotu umowy</w:t>
      </w:r>
      <w:r w:rsidR="00064857" w:rsidRPr="009F41A2">
        <w:rPr>
          <w:sz w:val="23"/>
          <w:szCs w:val="23"/>
        </w:rPr>
        <w:t xml:space="preserve"> </w:t>
      </w:r>
      <w:r w:rsidR="00370D12" w:rsidRPr="009F41A2">
        <w:rPr>
          <w:sz w:val="23"/>
          <w:szCs w:val="23"/>
        </w:rPr>
        <w:t>w</w:t>
      </w:r>
      <w:r w:rsidR="006502CC" w:rsidRPr="009F41A2">
        <w:rPr>
          <w:sz w:val="23"/>
          <w:szCs w:val="23"/>
        </w:rPr>
        <w:t>ynagrodzenia</w:t>
      </w:r>
      <w:r w:rsidRPr="009F41A2">
        <w:rPr>
          <w:sz w:val="23"/>
          <w:szCs w:val="23"/>
        </w:rPr>
        <w:t xml:space="preserve"> w wysokości </w:t>
      </w:r>
      <w:r w:rsidR="00BC272C">
        <w:rPr>
          <w:sz w:val="23"/>
          <w:szCs w:val="23"/>
        </w:rPr>
        <w:t>…………….</w:t>
      </w:r>
      <w:r w:rsidR="00465783" w:rsidRPr="009F41A2">
        <w:rPr>
          <w:sz w:val="23"/>
          <w:szCs w:val="23"/>
        </w:rPr>
        <w:t xml:space="preserve"> brutto  </w:t>
      </w:r>
      <w:r w:rsidR="00D95EC9">
        <w:rPr>
          <w:sz w:val="23"/>
          <w:szCs w:val="23"/>
        </w:rPr>
        <w:t>(s</w:t>
      </w:r>
      <w:r w:rsidRPr="009F41A2">
        <w:rPr>
          <w:sz w:val="23"/>
          <w:szCs w:val="23"/>
        </w:rPr>
        <w:t>łownie</w:t>
      </w:r>
      <w:r w:rsidR="00465783" w:rsidRPr="009F41A2">
        <w:rPr>
          <w:sz w:val="23"/>
          <w:szCs w:val="23"/>
        </w:rPr>
        <w:t xml:space="preserve"> złotych:</w:t>
      </w:r>
      <w:r w:rsidRPr="009F41A2">
        <w:rPr>
          <w:sz w:val="23"/>
          <w:szCs w:val="23"/>
        </w:rPr>
        <w:t xml:space="preserve"> </w:t>
      </w:r>
      <w:r w:rsidR="00BC272C">
        <w:rPr>
          <w:sz w:val="23"/>
          <w:szCs w:val="23"/>
        </w:rPr>
        <w:t>………………………</w:t>
      </w:r>
      <w:r w:rsidR="00EC03D5" w:rsidRPr="009F41A2">
        <w:rPr>
          <w:sz w:val="23"/>
          <w:szCs w:val="23"/>
        </w:rPr>
        <w:t>.</w:t>
      </w:r>
    </w:p>
    <w:p w:rsidR="00B47F71" w:rsidRDefault="00B47F71" w:rsidP="00B47F71">
      <w:pPr>
        <w:ind w:left="426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174"/>
        <w:gridCol w:w="1871"/>
        <w:gridCol w:w="1849"/>
        <w:gridCol w:w="1849"/>
      </w:tblGrid>
      <w:tr w:rsidR="00D95EC9" w:rsidRPr="00A57AE7" w:rsidTr="00D95EC9">
        <w:tc>
          <w:tcPr>
            <w:tcW w:w="543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Lp.</w:t>
            </w:r>
          </w:p>
        </w:tc>
        <w:tc>
          <w:tcPr>
            <w:tcW w:w="3174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Nazwa zadania</w:t>
            </w:r>
          </w:p>
        </w:tc>
        <w:tc>
          <w:tcPr>
            <w:tcW w:w="1871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 netto</w:t>
            </w:r>
          </w:p>
        </w:tc>
        <w:tc>
          <w:tcPr>
            <w:tcW w:w="1849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</w:t>
            </w:r>
          </w:p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podatku VAT</w:t>
            </w:r>
          </w:p>
        </w:tc>
        <w:tc>
          <w:tcPr>
            <w:tcW w:w="1849" w:type="dxa"/>
            <w:vAlign w:val="center"/>
          </w:tcPr>
          <w:p w:rsidR="00D95EC9" w:rsidRPr="00A44AF4" w:rsidRDefault="00D95EC9" w:rsidP="00D95EC9">
            <w:pPr>
              <w:pStyle w:val="Default"/>
              <w:jc w:val="center"/>
            </w:pPr>
            <w:r w:rsidRPr="00A44AF4">
              <w:t>Wartość brutto</w:t>
            </w:r>
          </w:p>
        </w:tc>
      </w:tr>
      <w:tr w:rsidR="00D95EC9" w:rsidRPr="00A57AE7" w:rsidTr="00D95EC9">
        <w:tc>
          <w:tcPr>
            <w:tcW w:w="543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  <w:r w:rsidRPr="00A57AE7">
              <w:t>1</w:t>
            </w:r>
          </w:p>
        </w:tc>
        <w:tc>
          <w:tcPr>
            <w:tcW w:w="3174" w:type="dxa"/>
          </w:tcPr>
          <w:p w:rsidR="00D95EC9" w:rsidRPr="004F185A" w:rsidRDefault="004F185A" w:rsidP="004F185A">
            <w:pPr>
              <w:ind w:right="3"/>
              <w:jc w:val="both"/>
              <w:rPr>
                <w:b/>
              </w:rPr>
            </w:pPr>
            <w:r w:rsidRPr="004F185A">
              <w:rPr>
                <w:rFonts w:asciiTheme="minorHAnsi" w:hAnsiTheme="minorHAnsi" w:cstheme="minorHAnsi"/>
                <w:b/>
                <w:color w:val="000000"/>
              </w:rPr>
              <w:t>Przebudowę drogi gminnej nr 103790L w m. Niecielin - długość ok. 1,38 km - od skrzyżowania z drogą wojewódzką 812 do końca zabudowań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  <w:tr w:rsidR="00D95EC9" w:rsidRPr="00A57AE7" w:rsidTr="00D95EC9">
        <w:tc>
          <w:tcPr>
            <w:tcW w:w="543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  <w:r w:rsidRPr="00A57AE7">
              <w:t>2</w:t>
            </w:r>
          </w:p>
        </w:tc>
        <w:tc>
          <w:tcPr>
            <w:tcW w:w="3174" w:type="dxa"/>
          </w:tcPr>
          <w:p w:rsidR="00D95EC9" w:rsidRPr="004F185A" w:rsidRDefault="004F185A" w:rsidP="004F185A">
            <w:pPr>
              <w:pStyle w:val="Akapitzlist"/>
              <w:spacing w:after="200" w:line="276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4F185A">
              <w:rPr>
                <w:rFonts w:asciiTheme="minorHAnsi" w:hAnsiTheme="minorHAnsi" w:cstheme="minorHAnsi"/>
                <w:b/>
              </w:rPr>
              <w:t>Modernizację drogi gminnej 103799L w m. Rusiły – długość 1,485 km - od skrzyżowania z drogą powiatową 1096L do końca działki 514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  <w:tr w:rsidR="00D95EC9" w:rsidRPr="00A57AE7" w:rsidTr="00D95EC9">
        <w:tc>
          <w:tcPr>
            <w:tcW w:w="3717" w:type="dxa"/>
            <w:gridSpan w:val="2"/>
            <w:vAlign w:val="center"/>
          </w:tcPr>
          <w:p w:rsidR="00D95EC9" w:rsidRPr="00A57AE7" w:rsidRDefault="00D95EC9" w:rsidP="00D95EC9">
            <w:pPr>
              <w:ind w:right="3"/>
              <w:jc w:val="right"/>
              <w:rPr>
                <w:rStyle w:val="Pogrubienie"/>
              </w:rPr>
            </w:pPr>
            <w:r w:rsidRPr="00A57AE7">
              <w:rPr>
                <w:rStyle w:val="Pogrubienie"/>
              </w:rPr>
              <w:t>Razem</w:t>
            </w:r>
          </w:p>
        </w:tc>
        <w:tc>
          <w:tcPr>
            <w:tcW w:w="1871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  <w:tc>
          <w:tcPr>
            <w:tcW w:w="1849" w:type="dxa"/>
            <w:vAlign w:val="center"/>
          </w:tcPr>
          <w:p w:rsidR="00D95EC9" w:rsidRPr="00A57AE7" w:rsidRDefault="00D95EC9" w:rsidP="00D95EC9">
            <w:pPr>
              <w:ind w:right="3"/>
              <w:jc w:val="center"/>
            </w:pPr>
          </w:p>
        </w:tc>
      </w:tr>
    </w:tbl>
    <w:p w:rsidR="00D95EC9" w:rsidRPr="009F41A2" w:rsidRDefault="00D95EC9" w:rsidP="00D95EC9">
      <w:pPr>
        <w:ind w:left="426"/>
        <w:jc w:val="both"/>
        <w:rPr>
          <w:sz w:val="23"/>
          <w:szCs w:val="23"/>
        </w:rPr>
      </w:pPr>
    </w:p>
    <w:p w:rsidR="00396EA8" w:rsidRPr="009F41A2" w:rsidRDefault="006502CC" w:rsidP="00396EA8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>Zamawiający zapłaci</w:t>
      </w:r>
      <w:r w:rsidR="00515733" w:rsidRPr="009F41A2">
        <w:rPr>
          <w:sz w:val="23"/>
          <w:szCs w:val="23"/>
        </w:rPr>
        <w:t xml:space="preserve"> należne wynagrodzenie, o którym mowa w </w:t>
      </w:r>
      <w:r w:rsidR="00064857" w:rsidRPr="009F41A2">
        <w:rPr>
          <w:sz w:val="23"/>
          <w:szCs w:val="23"/>
        </w:rPr>
        <w:t>ust. 1</w:t>
      </w:r>
      <w:r w:rsidR="002A61FE" w:rsidRPr="009F41A2">
        <w:rPr>
          <w:sz w:val="23"/>
          <w:szCs w:val="23"/>
        </w:rPr>
        <w:t xml:space="preserve"> w terminie </w:t>
      </w:r>
      <w:r w:rsidR="00C4506D" w:rsidRPr="009F41A2">
        <w:rPr>
          <w:sz w:val="23"/>
          <w:szCs w:val="23"/>
        </w:rPr>
        <w:t xml:space="preserve">               </w:t>
      </w:r>
      <w:r w:rsidR="00D27AD3" w:rsidRPr="009F41A2">
        <w:rPr>
          <w:sz w:val="23"/>
          <w:szCs w:val="23"/>
        </w:rPr>
        <w:t>14</w:t>
      </w:r>
      <w:r w:rsidR="002A61FE" w:rsidRPr="009F41A2">
        <w:rPr>
          <w:sz w:val="23"/>
          <w:szCs w:val="23"/>
        </w:rPr>
        <w:t xml:space="preserve"> dni od da</w:t>
      </w:r>
      <w:r w:rsidRPr="009F41A2">
        <w:rPr>
          <w:sz w:val="23"/>
          <w:szCs w:val="23"/>
        </w:rPr>
        <w:t xml:space="preserve">ty przedłożenia przez Wykonawcę w siedzibie Zamawiającego </w:t>
      </w:r>
      <w:r w:rsidR="00D40BFE" w:rsidRPr="009F41A2">
        <w:rPr>
          <w:sz w:val="23"/>
          <w:szCs w:val="23"/>
        </w:rPr>
        <w:t>faktury.</w:t>
      </w:r>
      <w:r w:rsidR="002A61FE" w:rsidRPr="009F41A2">
        <w:rPr>
          <w:sz w:val="23"/>
          <w:szCs w:val="23"/>
        </w:rPr>
        <w:t xml:space="preserve"> </w:t>
      </w:r>
    </w:p>
    <w:p w:rsidR="00396EA8" w:rsidRPr="009F41A2" w:rsidRDefault="00396EA8" w:rsidP="00396EA8">
      <w:pPr>
        <w:numPr>
          <w:ilvl w:val="0"/>
          <w:numId w:val="10"/>
        </w:numPr>
        <w:ind w:left="426"/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Podstawą do wystawienia faktury będzie protokół odbioru dostarczonej dokumentacji, podpisany przez Wykonawcę oraz Zmawiającego. </w:t>
      </w:r>
    </w:p>
    <w:p w:rsidR="00043252" w:rsidRPr="009F41A2" w:rsidRDefault="00043252" w:rsidP="00D40BFE">
      <w:pPr>
        <w:rPr>
          <w:sz w:val="23"/>
          <w:szCs w:val="23"/>
        </w:rPr>
      </w:pPr>
    </w:p>
    <w:p w:rsidR="00D23B17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 </w:t>
      </w:r>
      <w:r w:rsidR="00D23B17" w:rsidRPr="009F41A2">
        <w:rPr>
          <w:sz w:val="23"/>
          <w:szCs w:val="23"/>
        </w:rPr>
        <w:t>5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Wykonawca oświadcza, że Przedmiot umowy, o którym mowa w § 1</w:t>
      </w:r>
      <w:r w:rsidR="00396EA8" w:rsidRPr="009F41A2">
        <w:rPr>
          <w:color w:val="000000"/>
          <w:sz w:val="23"/>
          <w:szCs w:val="23"/>
        </w:rPr>
        <w:t xml:space="preserve"> ust. 1 i 2</w:t>
      </w:r>
      <w:r w:rsidRPr="009F41A2">
        <w:rPr>
          <w:color w:val="000000"/>
          <w:sz w:val="23"/>
          <w:szCs w:val="23"/>
        </w:rPr>
        <w:t>, stanowi przedmiot jego wyłącznych praw autorskich, w rozumieniu ustawy o prawie autorskim i prawach pokrewnych.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Wykonawca oświadcza i gwarantuje, że Przedmiot umowy będzie wolny od jakichkolwiek praw osób trzecich, zaś prawo Wykonawcy do rozporządzania Przedmiotem umowy nie będzie w jakikolwiek sposób ograniczone. W razie naruszenia powyższego zobowiązania Wykonawcy będzie odpowiedzialny za wszelkie poniesione przez Zamawiającego szkody.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 ramach</w:t>
      </w:r>
      <w:r w:rsidR="00396EA8" w:rsidRPr="009F41A2">
        <w:rPr>
          <w:color w:val="000000"/>
          <w:sz w:val="23"/>
          <w:szCs w:val="23"/>
        </w:rPr>
        <w:t xml:space="preserve"> wynagrodzenia określonego w § 4</w:t>
      </w:r>
      <w:r w:rsidRPr="009F41A2">
        <w:rPr>
          <w:color w:val="000000"/>
          <w:sz w:val="23"/>
          <w:szCs w:val="23"/>
        </w:rPr>
        <w:t xml:space="preserve"> ust. 1, z chwilą wykonania Przedmiotu umowy Wykonawca przenosi na Zamawiającego prawo własności do Przedmiotu umowy oraz całość autorskich praw majątkowych i praw pokrewnych do Przedmiotu umowy wraz z wyłącznym prawem zezwalania na wykonywanie zależnego prawa autorskiego.</w:t>
      </w:r>
    </w:p>
    <w:p w:rsidR="00043252" w:rsidRPr="009F41A2" w:rsidRDefault="00043252" w:rsidP="00D40BFE">
      <w:pPr>
        <w:numPr>
          <w:ilvl w:val="0"/>
          <w:numId w:val="1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Przeniesienie praw autorskich i praw pokrewnych, o których mowa w ust. 3, nie jest ograniczone czasowo ani terytorialnie i następuje na wszelkich znanych w chwili zawarcia niniejszej umowy polach eksploatacji, w szczególności: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używania i wykorzystywania Przedmiotu umowy do realizacji robót,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lastRenderedPageBreak/>
        <w:t>utrwalania i zwielokrotniania jakąkolwiek techniką i na jakimkolwiek nośniku, w tym nośniku elektronicznym, niezależnie od standardu systemu i formatu oraz dowolne korzystanie i rozporządzanie kopiami,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wprowadzania do pamięci komputera oraz do sieci komputerowej i/lub multimedialnej, w tym do Internetu,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rozpowszechniania w formie druku, zapisu cyfrowego, przekazu multimedialnego,</w:t>
      </w:r>
    </w:p>
    <w:p w:rsidR="00043252" w:rsidRPr="009F41A2" w:rsidRDefault="00043252" w:rsidP="00507A9E">
      <w:pPr>
        <w:numPr>
          <w:ilvl w:val="0"/>
          <w:numId w:val="28"/>
        </w:numPr>
        <w:tabs>
          <w:tab w:val="left" w:pos="0"/>
          <w:tab w:val="left" w:pos="360"/>
        </w:tabs>
        <w:suppressAutoHyphens/>
        <w:autoSpaceDE w:val="0"/>
        <w:jc w:val="both"/>
        <w:rPr>
          <w:iCs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</w:rPr>
        <w:t>nieodpłatnego lub odpłatnego udostępniania bez zgody Wykonawcy osobom trzecim na wszystkich polach eksploatacji określonych w niniejszej umowie.</w:t>
      </w:r>
    </w:p>
    <w:p w:rsidR="00043252" w:rsidRPr="009F41A2" w:rsidRDefault="00043252" w:rsidP="00D40BFE">
      <w:pPr>
        <w:jc w:val="both"/>
        <w:rPr>
          <w:sz w:val="23"/>
          <w:szCs w:val="23"/>
        </w:rPr>
      </w:pPr>
    </w:p>
    <w:p w:rsidR="00043252" w:rsidRPr="009F41A2" w:rsidRDefault="00043252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 xml:space="preserve">§   </w:t>
      </w:r>
      <w:r w:rsidR="00D23B17" w:rsidRPr="009F41A2">
        <w:rPr>
          <w:sz w:val="23"/>
          <w:szCs w:val="23"/>
        </w:rPr>
        <w:t>6</w:t>
      </w:r>
    </w:p>
    <w:p w:rsidR="00396EA8" w:rsidRPr="009F41A2" w:rsidRDefault="00D27AD3" w:rsidP="00396EA8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Wykonawca jest odpowiedzialny względem Zamawiającego za wady </w:t>
      </w:r>
      <w:r w:rsidR="00043252" w:rsidRPr="009F41A2">
        <w:rPr>
          <w:color w:val="000000"/>
          <w:sz w:val="23"/>
          <w:szCs w:val="23"/>
          <w:lang w:eastAsia="ar-SA"/>
        </w:rPr>
        <w:t xml:space="preserve">dokumentacji </w:t>
      </w:r>
      <w:r w:rsidRPr="009F41A2">
        <w:rPr>
          <w:color w:val="000000"/>
          <w:sz w:val="23"/>
          <w:szCs w:val="23"/>
          <w:lang w:eastAsia="ar-SA"/>
        </w:rPr>
        <w:t>zmniejszające jej wartość lub użyteczność</w:t>
      </w:r>
      <w:r w:rsidR="00396EA8" w:rsidRPr="009F41A2">
        <w:rPr>
          <w:sz w:val="23"/>
          <w:szCs w:val="23"/>
        </w:rPr>
        <w:t xml:space="preserve">, w szczególności za zachowanie zasady neutralności technologicznej, o której mowa w §1 ust. </w:t>
      </w:r>
      <w:r w:rsidR="00CA5190">
        <w:rPr>
          <w:sz w:val="23"/>
          <w:szCs w:val="23"/>
        </w:rPr>
        <w:t>6</w:t>
      </w:r>
      <w:r w:rsidR="00396EA8" w:rsidRPr="009F41A2">
        <w:rPr>
          <w:sz w:val="23"/>
          <w:szCs w:val="23"/>
        </w:rPr>
        <w:t xml:space="preserve">. </w:t>
      </w:r>
    </w:p>
    <w:p w:rsidR="00396EA8" w:rsidRPr="009F41A2" w:rsidRDefault="00396EA8" w:rsidP="00396EA8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autoSpaceDN w:val="0"/>
        <w:adjustRightInd w:val="0"/>
        <w:ind w:right="431"/>
        <w:jc w:val="both"/>
        <w:rPr>
          <w:iCs/>
          <w:sz w:val="23"/>
          <w:szCs w:val="23"/>
          <w:lang w:eastAsia="ar-SA"/>
        </w:rPr>
      </w:pPr>
      <w:r w:rsidRPr="009F41A2">
        <w:rPr>
          <w:sz w:val="23"/>
          <w:szCs w:val="23"/>
        </w:rPr>
        <w:t>W przypadku stwierdzenia naruszenia zasady neutralności technologicznej przez jakikolwiek organ kontrolujący, Wykonawca zapłaci Zamawiającemu odszkodowanie w pełnej wysokości odpowiadającej kwocie nałożonej na Zamawiającego kary pieniężnej lub korekty finansowej z tytułu naruszenia zasady neutralności technologicznej.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Wykonawca jest odpowiedzialny z tytułu rękojmi za wady fizyczne dokumentacji istniejące w czasie odbioru </w:t>
      </w:r>
      <w:r w:rsidRPr="009F41A2">
        <w:rPr>
          <w:sz w:val="23"/>
          <w:szCs w:val="23"/>
          <w:lang w:eastAsia="ar-SA"/>
        </w:rPr>
        <w:t>oraz za wady powstałe ujawnione po</w:t>
      </w:r>
      <w:r w:rsidRPr="009F41A2">
        <w:rPr>
          <w:color w:val="000000"/>
          <w:sz w:val="23"/>
          <w:szCs w:val="23"/>
          <w:lang w:eastAsia="ar-SA"/>
        </w:rPr>
        <w:t xml:space="preserve"> odbiorze, lecz z przyczyn tkwiących w przedmiocie umowy w chwili odbioru.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Wykonawca jest odpowiedzialny w szczególności za rozwiązania dokumentacji niezgodne z przepisami, w tym techniczno-</w:t>
      </w:r>
      <w:r w:rsidR="007320E1" w:rsidRPr="009F41A2">
        <w:rPr>
          <w:color w:val="000000"/>
          <w:sz w:val="23"/>
          <w:szCs w:val="23"/>
          <w:lang w:eastAsia="ar-SA"/>
        </w:rPr>
        <w:t>budowlanymi i Polskimi Normami oraz ustawą Prawo zamówień publicznych</w:t>
      </w:r>
      <w:r w:rsidR="00B81C1E" w:rsidRPr="009F41A2">
        <w:rPr>
          <w:color w:val="000000"/>
          <w:sz w:val="23"/>
          <w:szCs w:val="23"/>
          <w:lang w:eastAsia="ar-SA"/>
        </w:rPr>
        <w:t xml:space="preserve"> </w:t>
      </w:r>
    </w:p>
    <w:p w:rsidR="00D27AD3" w:rsidRPr="009F41A2" w:rsidRDefault="00D27AD3" w:rsidP="00D40BFE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 zauważonych wadach dokumentacji Zamawiający zawiadamia Wykonawcę w </w:t>
      </w:r>
      <w:r w:rsidRPr="009F41A2">
        <w:rPr>
          <w:sz w:val="23"/>
          <w:szCs w:val="23"/>
          <w:lang w:eastAsia="ar-SA"/>
        </w:rPr>
        <w:t>terminie 14</w:t>
      </w:r>
      <w:r w:rsidRPr="009F41A2">
        <w:rPr>
          <w:color w:val="0000FF"/>
          <w:sz w:val="23"/>
          <w:szCs w:val="23"/>
          <w:lang w:eastAsia="ar-SA"/>
        </w:rPr>
        <w:t xml:space="preserve"> </w:t>
      </w:r>
      <w:r w:rsidRPr="009F41A2">
        <w:rPr>
          <w:color w:val="000000"/>
          <w:sz w:val="23"/>
          <w:szCs w:val="23"/>
          <w:lang w:eastAsia="ar-SA"/>
        </w:rPr>
        <w:t>dni od daty wykrycia wady.</w:t>
      </w:r>
    </w:p>
    <w:p w:rsidR="00D27AD3" w:rsidRPr="009F41A2" w:rsidRDefault="00D27AD3" w:rsidP="00D40BFE">
      <w:pPr>
        <w:suppressAutoHyphens/>
        <w:autoSpaceDE w:val="0"/>
        <w:ind w:left="431" w:right="23"/>
        <w:jc w:val="both"/>
        <w:rPr>
          <w:bCs/>
          <w:color w:val="000000"/>
          <w:sz w:val="23"/>
          <w:szCs w:val="23"/>
          <w:lang w:eastAsia="ar-SA"/>
        </w:rPr>
      </w:pPr>
    </w:p>
    <w:p w:rsidR="00D27AD3" w:rsidRPr="009F41A2" w:rsidRDefault="00043252" w:rsidP="00D40BFE">
      <w:pPr>
        <w:suppressAutoHyphens/>
        <w:autoSpaceDE w:val="0"/>
        <w:ind w:right="23"/>
        <w:jc w:val="center"/>
        <w:rPr>
          <w:bCs/>
          <w:color w:val="000000"/>
          <w:sz w:val="23"/>
          <w:szCs w:val="23"/>
          <w:lang w:eastAsia="ar-SA"/>
        </w:rPr>
      </w:pPr>
      <w:r w:rsidRPr="009F41A2">
        <w:rPr>
          <w:bCs/>
          <w:color w:val="000000"/>
          <w:sz w:val="23"/>
          <w:szCs w:val="23"/>
          <w:lang w:eastAsia="ar-SA"/>
        </w:rPr>
        <w:t xml:space="preserve">§ </w:t>
      </w:r>
      <w:r w:rsidR="00D23B17" w:rsidRPr="009F41A2">
        <w:rPr>
          <w:bCs/>
          <w:color w:val="000000"/>
          <w:sz w:val="23"/>
          <w:szCs w:val="23"/>
          <w:lang w:eastAsia="ar-SA"/>
        </w:rPr>
        <w:t>7</w:t>
      </w:r>
    </w:p>
    <w:p w:rsidR="00D27AD3" w:rsidRPr="009F41A2" w:rsidRDefault="00D27AD3" w:rsidP="00D00D48">
      <w:pPr>
        <w:numPr>
          <w:ilvl w:val="0"/>
          <w:numId w:val="29"/>
        </w:numPr>
        <w:tabs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Zamawiający, po stwierdzeniu istnienia wady w doku</w:t>
      </w:r>
      <w:r w:rsidR="000F59C1" w:rsidRPr="009F41A2">
        <w:rPr>
          <w:color w:val="000000"/>
          <w:sz w:val="23"/>
          <w:szCs w:val="23"/>
          <w:lang w:eastAsia="ar-SA"/>
        </w:rPr>
        <w:t xml:space="preserve">mentacji projektowej, wykonując </w:t>
      </w:r>
      <w:r w:rsidRPr="009F41A2">
        <w:rPr>
          <w:color w:val="000000"/>
          <w:sz w:val="23"/>
          <w:szCs w:val="23"/>
          <w:lang w:eastAsia="ar-SA"/>
        </w:rPr>
        <w:t>uprawnienia względem Wykonawcy może: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żądać ich usunięcia, wyznaczając w tym celu Wykonawcy i odpowiedni termin z zagrożeniem, iż po bezskutecznym upływie terminu nie przyjmie usunięcia wad i odstąpi od umowy,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odstąpić od umowy, bez wyznaczenia terminu do usunięcia wad, gdy wady mają charakter istotny i nie dadzą się usunąć,</w:t>
      </w:r>
    </w:p>
    <w:p w:rsidR="00D27AD3" w:rsidRPr="009F41A2" w:rsidRDefault="00D27AD3" w:rsidP="00D40BFE">
      <w:pPr>
        <w:numPr>
          <w:ilvl w:val="0"/>
          <w:numId w:val="15"/>
        </w:numPr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obniżyć wynagrodzenie Wykonawcy w przypadku, gdy wady nie dadzą się usunąć, lecz nie mają charakteru istotnego.</w:t>
      </w:r>
    </w:p>
    <w:p w:rsidR="00D00D48" w:rsidRPr="009F41A2" w:rsidRDefault="00D27AD3" w:rsidP="00D00D48">
      <w:pPr>
        <w:numPr>
          <w:ilvl w:val="0"/>
          <w:numId w:val="15"/>
        </w:numPr>
        <w:tabs>
          <w:tab w:val="left" w:pos="360"/>
        </w:tabs>
        <w:suppressAutoHyphens/>
        <w:autoSpaceDE w:val="0"/>
        <w:ind w:right="23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 przypadku niekompletności dokumentacji objętej niniejszą umową, koszt wykonania dokumentacji uzupełniającej w całości pokryje Wykonawca.</w:t>
      </w:r>
    </w:p>
    <w:p w:rsidR="00D27AD3" w:rsidRPr="009F41A2" w:rsidRDefault="00D27AD3" w:rsidP="00D00D48">
      <w:pPr>
        <w:numPr>
          <w:ilvl w:val="0"/>
          <w:numId w:val="29"/>
        </w:numPr>
        <w:tabs>
          <w:tab w:val="left" w:pos="3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iCs/>
          <w:sz w:val="23"/>
          <w:szCs w:val="23"/>
          <w:lang w:eastAsia="ar-SA"/>
        </w:rPr>
        <w:t>Jeżeli dokumentacja zawierać będzie wady istotne ujawnione w fazie realizacji robó</w:t>
      </w:r>
      <w:r w:rsidR="00043252" w:rsidRPr="009F41A2">
        <w:rPr>
          <w:iCs/>
          <w:sz w:val="23"/>
          <w:szCs w:val="23"/>
          <w:lang w:eastAsia="ar-SA"/>
        </w:rPr>
        <w:t xml:space="preserve">t </w:t>
      </w:r>
      <w:r w:rsidR="00D00D48" w:rsidRPr="009F41A2">
        <w:rPr>
          <w:iCs/>
          <w:sz w:val="23"/>
          <w:szCs w:val="23"/>
          <w:lang w:eastAsia="ar-SA"/>
        </w:rPr>
        <w:br/>
      </w:r>
      <w:r w:rsidR="00043252" w:rsidRPr="009F41A2">
        <w:rPr>
          <w:iCs/>
          <w:sz w:val="23"/>
          <w:szCs w:val="23"/>
          <w:lang w:eastAsia="ar-SA"/>
        </w:rPr>
        <w:t>i skutkujące zwiększeniem wynagrodzenia</w:t>
      </w:r>
      <w:r w:rsidRPr="009F41A2">
        <w:rPr>
          <w:iCs/>
          <w:sz w:val="23"/>
          <w:szCs w:val="23"/>
          <w:lang w:eastAsia="ar-SA"/>
        </w:rPr>
        <w:t xml:space="preserve"> za wykonanie robót, to koszty te  pokryje Wykonawca.</w:t>
      </w:r>
    </w:p>
    <w:p w:rsidR="00D27AD3" w:rsidRPr="009F41A2" w:rsidRDefault="00D27AD3" w:rsidP="00D40BFE">
      <w:pPr>
        <w:suppressAutoHyphens/>
        <w:jc w:val="center"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§</w:t>
      </w:r>
      <w:r w:rsidR="00D23B17" w:rsidRPr="009F41A2">
        <w:rPr>
          <w:sz w:val="23"/>
          <w:szCs w:val="23"/>
          <w:lang w:eastAsia="ar-SA"/>
        </w:rPr>
        <w:t xml:space="preserve"> 8</w:t>
      </w:r>
    </w:p>
    <w:p w:rsidR="000F59C1" w:rsidRDefault="00D27AD3" w:rsidP="00762D2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Zamawiającemu przysługuje prawo do odstąpienia od umowy:</w:t>
      </w:r>
    </w:p>
    <w:p w:rsidR="009F41A2" w:rsidRDefault="009F41A2" w:rsidP="009F41A2">
      <w:pPr>
        <w:numPr>
          <w:ilvl w:val="0"/>
          <w:numId w:val="33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 razie wystąpienia istotnej zmiany okoliczności powodującej, że wykonanie umowy nie leży w interesie Zamawiającego, czego nie można było przewidzieć w chwili zawarcia umowy - odstąpienie od umowy w tym przypadku może nastąpić w terminie miesiąca od powzięcia wiadomości o powyższych okolicznościach.</w:t>
      </w:r>
    </w:p>
    <w:p w:rsidR="009F41A2" w:rsidRPr="009F41A2" w:rsidRDefault="009F41A2" w:rsidP="009F41A2">
      <w:pPr>
        <w:numPr>
          <w:ilvl w:val="0"/>
          <w:numId w:val="33"/>
        </w:numPr>
        <w:tabs>
          <w:tab w:val="left" w:pos="1068"/>
        </w:tabs>
        <w:suppressAutoHyphens/>
        <w:jc w:val="both"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Wykonawca nie przystąpił do wykonania dokumentacji bez uzasadnionych przyczyn w terminie 7 dni oraz nie kontynuuje prac pomimo wezwania Zamawiającego złożonego na piśmie.</w:t>
      </w:r>
    </w:p>
    <w:p w:rsidR="009F41A2" w:rsidRDefault="009F41A2" w:rsidP="009F41A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Wykonawcy  przysługuje prawo odstąpienia od umowy, jeżeli  Zamawiający nie wywiązuje się z obowiązku zapłaty faktury w terminie określonym  w niniejszej umowie, pomimo dodatkowego pisemnego wezwania.</w:t>
      </w:r>
    </w:p>
    <w:p w:rsidR="009F41A2" w:rsidRPr="009F41A2" w:rsidRDefault="009F41A2" w:rsidP="009F41A2">
      <w:pPr>
        <w:numPr>
          <w:ilvl w:val="0"/>
          <w:numId w:val="31"/>
        </w:numPr>
        <w:suppressAutoHyphens/>
        <w:rPr>
          <w:sz w:val="23"/>
          <w:szCs w:val="23"/>
          <w:lang w:eastAsia="ar-SA"/>
        </w:rPr>
      </w:pPr>
      <w:r w:rsidRPr="009F41A2">
        <w:rPr>
          <w:sz w:val="23"/>
          <w:szCs w:val="23"/>
          <w:lang w:eastAsia="ar-SA"/>
        </w:rPr>
        <w:t>Odstąpienie od umowy winno nastąpić w formie pisemnej pod rygorem nieważności takiego oświadczenia i powinno zawierać uzasadnienie.</w:t>
      </w:r>
    </w:p>
    <w:p w:rsidR="00D27AD3" w:rsidRDefault="00D27AD3" w:rsidP="009F41A2">
      <w:pPr>
        <w:pStyle w:val="Akapitzlist"/>
        <w:ind w:left="0"/>
        <w:rPr>
          <w:sz w:val="23"/>
          <w:szCs w:val="23"/>
        </w:rPr>
      </w:pPr>
    </w:p>
    <w:p w:rsidR="00D95EC9" w:rsidRDefault="00D95EC9" w:rsidP="009F41A2">
      <w:pPr>
        <w:pStyle w:val="Akapitzlist"/>
        <w:ind w:left="0"/>
        <w:rPr>
          <w:sz w:val="23"/>
          <w:szCs w:val="23"/>
        </w:rPr>
      </w:pPr>
    </w:p>
    <w:p w:rsidR="00D95EC9" w:rsidRDefault="00D95EC9" w:rsidP="009F41A2">
      <w:pPr>
        <w:pStyle w:val="Akapitzlist"/>
        <w:ind w:left="0"/>
        <w:rPr>
          <w:sz w:val="23"/>
          <w:szCs w:val="23"/>
        </w:rPr>
      </w:pPr>
    </w:p>
    <w:p w:rsidR="00293937" w:rsidRPr="00293937" w:rsidRDefault="00293937" w:rsidP="009F41A2">
      <w:pPr>
        <w:pStyle w:val="Akapitzlist"/>
        <w:ind w:left="0"/>
        <w:rPr>
          <w:sz w:val="23"/>
          <w:szCs w:val="23"/>
        </w:rPr>
      </w:pPr>
    </w:p>
    <w:p w:rsidR="00043252" w:rsidRPr="009F41A2" w:rsidRDefault="00D23B17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9</w:t>
      </w:r>
    </w:p>
    <w:p w:rsidR="00043252" w:rsidRPr="009F41A2" w:rsidRDefault="00043252" w:rsidP="00D40BFE">
      <w:pPr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Wykonawca zapłaci Zamawiającemu karę umowną: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>za opóźnieni</w:t>
      </w:r>
      <w:r w:rsidR="00CA5190">
        <w:rPr>
          <w:color w:val="000000"/>
          <w:sz w:val="23"/>
          <w:szCs w:val="23"/>
          <w:lang w:eastAsia="ar-SA"/>
        </w:rPr>
        <w:t>a</w:t>
      </w:r>
      <w:r w:rsidRPr="009F41A2">
        <w:rPr>
          <w:color w:val="000000"/>
          <w:sz w:val="23"/>
          <w:szCs w:val="23"/>
          <w:lang w:eastAsia="ar-SA"/>
        </w:rPr>
        <w:t xml:space="preserve"> w wykonaniu dokumentacji, w wysokości 0,</w:t>
      </w:r>
      <w:r w:rsidRPr="009F41A2">
        <w:rPr>
          <w:sz w:val="23"/>
          <w:szCs w:val="23"/>
          <w:lang w:eastAsia="ar-SA"/>
        </w:rPr>
        <w:t>2%</w:t>
      </w:r>
      <w:r w:rsidR="00CA5190">
        <w:rPr>
          <w:sz w:val="23"/>
          <w:szCs w:val="23"/>
          <w:lang w:eastAsia="ar-SA"/>
        </w:rPr>
        <w:t xml:space="preserve"> całości</w:t>
      </w:r>
      <w:r w:rsidRPr="009F41A2">
        <w:rPr>
          <w:color w:val="000000"/>
          <w:sz w:val="23"/>
          <w:szCs w:val="23"/>
          <w:lang w:eastAsia="ar-SA"/>
        </w:rPr>
        <w:t xml:space="preserve"> wynagrodzenia wynikającego z umowy za każdy dzień opóźnienia,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za opóźnienie w usunięciu wad dokumentacji projektowej w wysokości </w:t>
      </w:r>
      <w:r w:rsidRPr="009F41A2">
        <w:rPr>
          <w:sz w:val="23"/>
          <w:szCs w:val="23"/>
          <w:lang w:eastAsia="ar-SA"/>
        </w:rPr>
        <w:t>0,5</w:t>
      </w:r>
      <w:r w:rsidRPr="009F41A2">
        <w:rPr>
          <w:color w:val="000000"/>
          <w:sz w:val="23"/>
          <w:szCs w:val="23"/>
          <w:lang w:eastAsia="ar-SA"/>
        </w:rPr>
        <w:t xml:space="preserve">% </w:t>
      </w:r>
      <w:r w:rsidR="00CA5190">
        <w:rPr>
          <w:color w:val="000000"/>
          <w:sz w:val="23"/>
          <w:szCs w:val="23"/>
          <w:lang w:eastAsia="ar-SA"/>
        </w:rPr>
        <w:t xml:space="preserve">całości </w:t>
      </w:r>
      <w:r w:rsidRPr="009F41A2">
        <w:rPr>
          <w:color w:val="000000"/>
          <w:sz w:val="23"/>
          <w:szCs w:val="23"/>
          <w:lang w:eastAsia="ar-SA"/>
        </w:rPr>
        <w:t>wynagrodzenia wynikającego z umowy za każdy dzień opóźnienia,</w:t>
      </w:r>
    </w:p>
    <w:p w:rsidR="00043252" w:rsidRPr="009F41A2" w:rsidRDefault="00043252" w:rsidP="00D40BFE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autoSpaceDE w:val="0"/>
        <w:ind w:right="23"/>
        <w:jc w:val="both"/>
        <w:rPr>
          <w:color w:val="000000"/>
          <w:sz w:val="23"/>
          <w:szCs w:val="23"/>
          <w:lang w:eastAsia="ar-SA"/>
        </w:rPr>
      </w:pPr>
      <w:r w:rsidRPr="009F41A2">
        <w:rPr>
          <w:color w:val="000000"/>
          <w:sz w:val="23"/>
          <w:szCs w:val="23"/>
          <w:lang w:eastAsia="ar-SA"/>
        </w:rPr>
        <w:t xml:space="preserve">za odstąpienie przez Zamawiającego od umowy na skutek okoliczności, za które Wykonawca ponosi odpowiedzialność w wysokości </w:t>
      </w:r>
      <w:r w:rsidRPr="009F41A2">
        <w:rPr>
          <w:sz w:val="23"/>
          <w:szCs w:val="23"/>
          <w:lang w:eastAsia="ar-SA"/>
        </w:rPr>
        <w:t>10</w:t>
      </w:r>
      <w:r w:rsidRPr="009F41A2">
        <w:rPr>
          <w:color w:val="0000FF"/>
          <w:sz w:val="23"/>
          <w:szCs w:val="23"/>
          <w:lang w:eastAsia="ar-SA"/>
        </w:rPr>
        <w:t xml:space="preserve"> </w:t>
      </w:r>
      <w:r w:rsidRPr="009F41A2">
        <w:rPr>
          <w:color w:val="000000"/>
          <w:sz w:val="23"/>
          <w:szCs w:val="23"/>
          <w:lang w:eastAsia="ar-SA"/>
        </w:rPr>
        <w:t xml:space="preserve">% </w:t>
      </w:r>
      <w:r w:rsidR="00FF4795">
        <w:rPr>
          <w:color w:val="000000"/>
          <w:sz w:val="23"/>
          <w:szCs w:val="23"/>
          <w:lang w:eastAsia="ar-SA"/>
        </w:rPr>
        <w:t xml:space="preserve">całości </w:t>
      </w:r>
      <w:r w:rsidRPr="009F41A2">
        <w:rPr>
          <w:color w:val="000000"/>
          <w:sz w:val="23"/>
          <w:szCs w:val="23"/>
          <w:lang w:eastAsia="ar-SA"/>
        </w:rPr>
        <w:t>wynagrodzenia wynikającego z umowy.</w:t>
      </w:r>
    </w:p>
    <w:p w:rsidR="00850B36" w:rsidRPr="009F41A2" w:rsidRDefault="00850B36" w:rsidP="00D40BFE">
      <w:pPr>
        <w:ind w:left="780"/>
        <w:jc w:val="both"/>
        <w:rPr>
          <w:sz w:val="23"/>
          <w:szCs w:val="23"/>
        </w:rPr>
      </w:pPr>
    </w:p>
    <w:p w:rsidR="00043252" w:rsidRPr="009F41A2" w:rsidRDefault="00D23B17" w:rsidP="00D40BFE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§    1</w:t>
      </w:r>
      <w:r w:rsidR="007320E1" w:rsidRPr="009F41A2">
        <w:rPr>
          <w:sz w:val="23"/>
          <w:szCs w:val="23"/>
        </w:rPr>
        <w:t>0</w:t>
      </w:r>
    </w:p>
    <w:p w:rsidR="006502CC" w:rsidRPr="009F41A2" w:rsidRDefault="00A41516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Wszelkie zmiany i uzupełnienia umowy </w:t>
      </w:r>
      <w:r w:rsidR="006502CC" w:rsidRPr="009F41A2">
        <w:rPr>
          <w:sz w:val="23"/>
          <w:szCs w:val="23"/>
        </w:rPr>
        <w:t>wymagają formy</w:t>
      </w:r>
      <w:r w:rsidRPr="009F41A2">
        <w:rPr>
          <w:sz w:val="23"/>
          <w:szCs w:val="23"/>
        </w:rPr>
        <w:t xml:space="preserve"> pisemnej pod rygorem nieważności.</w:t>
      </w:r>
    </w:p>
    <w:p w:rsidR="006502CC" w:rsidRPr="009F41A2" w:rsidRDefault="006502CC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W </w:t>
      </w:r>
      <w:r w:rsidR="00A77EC5" w:rsidRPr="009F41A2">
        <w:rPr>
          <w:sz w:val="23"/>
          <w:szCs w:val="23"/>
        </w:rPr>
        <w:t xml:space="preserve">sprawach nieregulowanych niniejszą umową mają </w:t>
      </w:r>
      <w:r w:rsidR="00A41516" w:rsidRPr="009F41A2">
        <w:rPr>
          <w:sz w:val="23"/>
          <w:szCs w:val="23"/>
        </w:rPr>
        <w:t xml:space="preserve">zastosowanie przepisy Kodeksu  </w:t>
      </w:r>
      <w:r w:rsidR="00A77EC5" w:rsidRPr="009F41A2">
        <w:rPr>
          <w:sz w:val="23"/>
          <w:szCs w:val="23"/>
        </w:rPr>
        <w:t xml:space="preserve"> Cywilnego.</w:t>
      </w:r>
    </w:p>
    <w:p w:rsidR="006502CC" w:rsidRPr="009F41A2" w:rsidRDefault="006502CC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>Sprawy sporne będą rozstrzygane przez sądy powszechne właściwe dla siedziby Zamawiającego.</w:t>
      </w:r>
    </w:p>
    <w:p w:rsidR="00A77EC5" w:rsidRPr="009F41A2" w:rsidRDefault="00A77EC5" w:rsidP="00D40BFE">
      <w:pPr>
        <w:numPr>
          <w:ilvl w:val="0"/>
          <w:numId w:val="11"/>
        </w:numPr>
        <w:jc w:val="both"/>
        <w:rPr>
          <w:sz w:val="23"/>
          <w:szCs w:val="23"/>
        </w:rPr>
      </w:pPr>
      <w:r w:rsidRPr="009F41A2">
        <w:rPr>
          <w:sz w:val="23"/>
          <w:szCs w:val="23"/>
        </w:rPr>
        <w:t xml:space="preserve">Umowę niniejszą sporządzono w </w:t>
      </w:r>
      <w:r w:rsidR="00437B93" w:rsidRPr="009F41A2">
        <w:rPr>
          <w:sz w:val="23"/>
          <w:szCs w:val="23"/>
        </w:rPr>
        <w:t>3</w:t>
      </w:r>
      <w:r w:rsidRPr="009F41A2">
        <w:rPr>
          <w:sz w:val="23"/>
          <w:szCs w:val="23"/>
        </w:rPr>
        <w:t xml:space="preserve"> jednobrzmiących egzemplarzach</w:t>
      </w:r>
      <w:r w:rsidR="00605E26" w:rsidRPr="009F41A2">
        <w:rPr>
          <w:sz w:val="23"/>
          <w:szCs w:val="23"/>
        </w:rPr>
        <w:t>,</w:t>
      </w:r>
      <w:r w:rsidR="000F59C1" w:rsidRPr="009F41A2">
        <w:rPr>
          <w:sz w:val="23"/>
          <w:szCs w:val="23"/>
        </w:rPr>
        <w:t xml:space="preserve"> </w:t>
      </w:r>
      <w:r w:rsidR="00437B93" w:rsidRPr="009F41A2">
        <w:rPr>
          <w:sz w:val="23"/>
          <w:szCs w:val="23"/>
        </w:rPr>
        <w:t>2</w:t>
      </w:r>
      <w:r w:rsidR="000F59C1" w:rsidRPr="009F41A2">
        <w:rPr>
          <w:sz w:val="23"/>
          <w:szCs w:val="23"/>
        </w:rPr>
        <w:t xml:space="preserve"> </w:t>
      </w:r>
      <w:r w:rsidR="00605E26" w:rsidRPr="009F41A2">
        <w:rPr>
          <w:sz w:val="23"/>
          <w:szCs w:val="23"/>
        </w:rPr>
        <w:t>egzemplarz</w:t>
      </w:r>
      <w:r w:rsidR="00437B93" w:rsidRPr="009F41A2">
        <w:rPr>
          <w:sz w:val="23"/>
          <w:szCs w:val="23"/>
        </w:rPr>
        <w:t>e dla Zamawiającego i 1 egzemplarz dla Wykonawcy</w:t>
      </w:r>
      <w:r w:rsidR="000F59C1" w:rsidRPr="009F41A2">
        <w:rPr>
          <w:sz w:val="23"/>
          <w:szCs w:val="23"/>
        </w:rPr>
        <w:t>.</w:t>
      </w:r>
    </w:p>
    <w:p w:rsidR="0059520D" w:rsidRPr="009F41A2" w:rsidRDefault="0059520D" w:rsidP="00D40BFE">
      <w:pPr>
        <w:jc w:val="both"/>
        <w:rPr>
          <w:sz w:val="23"/>
          <w:szCs w:val="23"/>
        </w:rPr>
      </w:pPr>
    </w:p>
    <w:p w:rsidR="0059520D" w:rsidRPr="009F41A2" w:rsidRDefault="0059520D" w:rsidP="00D40BFE">
      <w:pPr>
        <w:rPr>
          <w:sz w:val="23"/>
          <w:szCs w:val="23"/>
        </w:rPr>
      </w:pPr>
    </w:p>
    <w:p w:rsidR="00A77EC5" w:rsidRPr="009F41A2" w:rsidRDefault="00A77EC5" w:rsidP="000A0E04">
      <w:pPr>
        <w:jc w:val="center"/>
        <w:rPr>
          <w:bCs/>
          <w:sz w:val="23"/>
          <w:szCs w:val="23"/>
        </w:rPr>
      </w:pPr>
      <w:r w:rsidRPr="009F41A2">
        <w:rPr>
          <w:bCs/>
          <w:sz w:val="23"/>
          <w:szCs w:val="23"/>
        </w:rPr>
        <w:t xml:space="preserve">ZAMAWIAJĄCY : </w:t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</w:r>
      <w:r w:rsidRPr="009F41A2">
        <w:rPr>
          <w:bCs/>
          <w:sz w:val="23"/>
          <w:szCs w:val="23"/>
        </w:rPr>
        <w:tab/>
        <w:t>WYKONAWCA :</w:t>
      </w:r>
    </w:p>
    <w:p w:rsidR="008C7BD1" w:rsidRPr="009F41A2" w:rsidRDefault="008C7BD1" w:rsidP="000A0E04">
      <w:pPr>
        <w:jc w:val="center"/>
        <w:rPr>
          <w:bCs/>
          <w:sz w:val="23"/>
          <w:szCs w:val="23"/>
        </w:rPr>
      </w:pPr>
    </w:p>
    <w:p w:rsidR="008C7BD1" w:rsidRPr="009F41A2" w:rsidRDefault="008C7BD1" w:rsidP="000A0E04">
      <w:pPr>
        <w:jc w:val="center"/>
        <w:rPr>
          <w:bCs/>
          <w:sz w:val="23"/>
          <w:szCs w:val="23"/>
        </w:rPr>
      </w:pPr>
    </w:p>
    <w:p w:rsidR="00A77EC5" w:rsidRPr="009F41A2" w:rsidRDefault="00A77EC5" w:rsidP="000A0E04">
      <w:pPr>
        <w:jc w:val="center"/>
        <w:rPr>
          <w:bCs/>
          <w:sz w:val="23"/>
          <w:szCs w:val="23"/>
        </w:rPr>
      </w:pPr>
    </w:p>
    <w:p w:rsidR="00EF4C0B" w:rsidRPr="009F41A2" w:rsidRDefault="00A77EC5" w:rsidP="000A0E04">
      <w:pPr>
        <w:jc w:val="center"/>
        <w:rPr>
          <w:sz w:val="23"/>
          <w:szCs w:val="23"/>
        </w:rPr>
      </w:pPr>
      <w:r w:rsidRPr="009F41A2">
        <w:rPr>
          <w:sz w:val="23"/>
          <w:szCs w:val="23"/>
        </w:rPr>
        <w:t>..............................................                                                            .............................................</w:t>
      </w:r>
    </w:p>
    <w:p w:rsidR="00EF4C0B" w:rsidRPr="009F41A2" w:rsidRDefault="00EF4C0B" w:rsidP="000A0E04">
      <w:pPr>
        <w:spacing w:after="200"/>
        <w:ind w:left="567"/>
        <w:contextualSpacing/>
        <w:jc w:val="center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0A0E04" w:rsidRDefault="000A0E04" w:rsidP="000A0E04">
      <w:pPr>
        <w:ind w:left="-5"/>
      </w:pPr>
    </w:p>
    <w:p w:rsidR="000A0E04" w:rsidRPr="00E87A33" w:rsidRDefault="000A0E04" w:rsidP="000A0E04">
      <w:pPr>
        <w:rPr>
          <w:sz w:val="23"/>
          <w:szCs w:val="23"/>
        </w:rPr>
      </w:pPr>
      <w:r>
        <w:t xml:space="preserve">     </w:t>
      </w:r>
      <w:r w:rsidRPr="00E87A33">
        <w:rPr>
          <w:sz w:val="23"/>
          <w:szCs w:val="23"/>
        </w:rPr>
        <w:t>KONTRASYGNATA:</w:t>
      </w: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EF4C0B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EF4C0B" w:rsidRPr="009F41A2" w:rsidRDefault="000A0E04" w:rsidP="000A0E04">
      <w:pPr>
        <w:spacing w:after="200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  <w:r>
        <w:rPr>
          <w:sz w:val="23"/>
          <w:szCs w:val="23"/>
        </w:rPr>
        <w:t xml:space="preserve">    </w:t>
      </w:r>
      <w:r w:rsidRPr="009F41A2">
        <w:rPr>
          <w:sz w:val="23"/>
          <w:szCs w:val="23"/>
        </w:rPr>
        <w:t>..............................................</w:t>
      </w:r>
    </w:p>
    <w:p w:rsidR="00EF4C0B" w:rsidRPr="009F41A2" w:rsidRDefault="00EF4C0B" w:rsidP="00D40BFE">
      <w:pPr>
        <w:spacing w:after="200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p w:rsidR="00662C96" w:rsidRPr="009F41A2" w:rsidRDefault="00662C96" w:rsidP="00D40BFE">
      <w:pPr>
        <w:spacing w:after="200"/>
        <w:ind w:left="567"/>
        <w:contextualSpacing/>
        <w:jc w:val="both"/>
        <w:rPr>
          <w:rFonts w:eastAsia="Calibri"/>
          <w:color w:val="000000"/>
          <w:sz w:val="23"/>
          <w:szCs w:val="23"/>
          <w:u w:color="000000"/>
          <w:bdr w:val="none" w:sz="0" w:space="0" w:color="auto" w:frame="1"/>
          <w:lang w:eastAsia="en-US"/>
        </w:rPr>
      </w:pPr>
    </w:p>
    <w:sectPr w:rsidR="00662C96" w:rsidRPr="009F41A2" w:rsidSect="001B08D8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D28FB9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">
    <w:nsid w:val="00000005"/>
    <w:multiLevelType w:val="singleLevel"/>
    <w:tmpl w:val="FDD8C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A"/>
    <w:multiLevelType w:val="singleLevel"/>
    <w:tmpl w:val="FDD8CA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3A6FD3"/>
    <w:multiLevelType w:val="hybridMultilevel"/>
    <w:tmpl w:val="9E2EE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BA6FB0"/>
    <w:multiLevelType w:val="hybridMultilevel"/>
    <w:tmpl w:val="B590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23366"/>
    <w:multiLevelType w:val="hybridMultilevel"/>
    <w:tmpl w:val="16D4196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545A4"/>
    <w:multiLevelType w:val="hybridMultilevel"/>
    <w:tmpl w:val="5F7A4C76"/>
    <w:lvl w:ilvl="0" w:tplc="D6B473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7D2D"/>
    <w:multiLevelType w:val="hybridMultilevel"/>
    <w:tmpl w:val="0942A5F6"/>
    <w:lvl w:ilvl="0" w:tplc="71901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E7801"/>
    <w:multiLevelType w:val="hybridMultilevel"/>
    <w:tmpl w:val="C104636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444C9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510FB"/>
    <w:multiLevelType w:val="hybridMultilevel"/>
    <w:tmpl w:val="6092458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CB7729"/>
    <w:multiLevelType w:val="hybridMultilevel"/>
    <w:tmpl w:val="5D46E026"/>
    <w:lvl w:ilvl="0" w:tplc="FDD8CAA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E02AF"/>
    <w:multiLevelType w:val="multilevel"/>
    <w:tmpl w:val="0FC2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0FDA5AC8"/>
    <w:multiLevelType w:val="hybridMultilevel"/>
    <w:tmpl w:val="CF2687C8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B34295"/>
    <w:multiLevelType w:val="hybridMultilevel"/>
    <w:tmpl w:val="DF36AB82"/>
    <w:lvl w:ilvl="0" w:tplc="B17EB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3C21EA5"/>
    <w:multiLevelType w:val="hybridMultilevel"/>
    <w:tmpl w:val="BE2633D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7925F3A"/>
    <w:multiLevelType w:val="hybridMultilevel"/>
    <w:tmpl w:val="43E4D1AE"/>
    <w:lvl w:ilvl="0" w:tplc="C172BD1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1CDF485F"/>
    <w:multiLevelType w:val="hybridMultilevel"/>
    <w:tmpl w:val="0460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B2069"/>
    <w:multiLevelType w:val="hybridMultilevel"/>
    <w:tmpl w:val="0E94A834"/>
    <w:lvl w:ilvl="0" w:tplc="3BFC96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6B11308"/>
    <w:multiLevelType w:val="hybridMultilevel"/>
    <w:tmpl w:val="58588E34"/>
    <w:lvl w:ilvl="0" w:tplc="C8E6DC84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2E44355A"/>
    <w:multiLevelType w:val="hybridMultilevel"/>
    <w:tmpl w:val="F15849B4"/>
    <w:lvl w:ilvl="0" w:tplc="C9566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324285"/>
    <w:multiLevelType w:val="hybridMultilevel"/>
    <w:tmpl w:val="84E6E2E4"/>
    <w:lvl w:ilvl="0" w:tplc="CA5473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2F3E2975"/>
    <w:multiLevelType w:val="hybridMultilevel"/>
    <w:tmpl w:val="AB08E296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1B3E20"/>
    <w:multiLevelType w:val="hybridMultilevel"/>
    <w:tmpl w:val="7AE8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A0AF5"/>
    <w:multiLevelType w:val="hybridMultilevel"/>
    <w:tmpl w:val="C6FC6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B765A"/>
    <w:multiLevelType w:val="hybridMultilevel"/>
    <w:tmpl w:val="1D209650"/>
    <w:lvl w:ilvl="0" w:tplc="5B007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094F8E"/>
    <w:multiLevelType w:val="hybridMultilevel"/>
    <w:tmpl w:val="BBC28468"/>
    <w:lvl w:ilvl="0" w:tplc="71901B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F308FBE">
      <w:start w:val="1"/>
      <w:numFmt w:val="upperRoman"/>
      <w:lvlText w:val="%2."/>
      <w:lvlJc w:val="left"/>
      <w:pPr>
        <w:ind w:left="1495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70BA5"/>
    <w:multiLevelType w:val="hybridMultilevel"/>
    <w:tmpl w:val="BAAAAE7A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47D15793"/>
    <w:multiLevelType w:val="hybridMultilevel"/>
    <w:tmpl w:val="16365480"/>
    <w:lvl w:ilvl="0" w:tplc="43AECA22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84D11"/>
    <w:multiLevelType w:val="hybridMultilevel"/>
    <w:tmpl w:val="E8048106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22E0A"/>
    <w:multiLevelType w:val="hybridMultilevel"/>
    <w:tmpl w:val="123CC408"/>
    <w:lvl w:ilvl="0" w:tplc="970646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BD77CF"/>
    <w:multiLevelType w:val="hybridMultilevel"/>
    <w:tmpl w:val="E396AC5C"/>
    <w:lvl w:ilvl="0" w:tplc="F4E81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CB6303"/>
    <w:multiLevelType w:val="hybridMultilevel"/>
    <w:tmpl w:val="476C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E276F2"/>
    <w:multiLevelType w:val="hybridMultilevel"/>
    <w:tmpl w:val="09CAD882"/>
    <w:lvl w:ilvl="0" w:tplc="DDE05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2C026A"/>
    <w:multiLevelType w:val="hybridMultilevel"/>
    <w:tmpl w:val="E3D61670"/>
    <w:lvl w:ilvl="0" w:tplc="FDD8CAA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1E725D"/>
    <w:multiLevelType w:val="hybridMultilevel"/>
    <w:tmpl w:val="3F923B86"/>
    <w:name w:val="WW8Num142233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E22DB"/>
    <w:multiLevelType w:val="hybridMultilevel"/>
    <w:tmpl w:val="FFB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84373"/>
    <w:multiLevelType w:val="hybridMultilevel"/>
    <w:tmpl w:val="B3509FD6"/>
    <w:name w:val="WW8Num14223322"/>
    <w:lvl w:ilvl="0" w:tplc="C95669E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BA14986"/>
    <w:multiLevelType w:val="hybridMultilevel"/>
    <w:tmpl w:val="EF1C8A54"/>
    <w:lvl w:ilvl="0" w:tplc="7660DE3A">
      <w:start w:val="1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6D423926"/>
    <w:multiLevelType w:val="hybridMultilevel"/>
    <w:tmpl w:val="4E3E02B2"/>
    <w:lvl w:ilvl="0" w:tplc="7F2056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8643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A685E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82090"/>
    <w:multiLevelType w:val="multilevel"/>
    <w:tmpl w:val="31E6A1BA"/>
    <w:lvl w:ilvl="0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-68"/>
        </w:tabs>
        <w:ind w:left="-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52"/>
        </w:tabs>
        <w:ind w:left="35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12"/>
        </w:tabs>
        <w:ind w:left="41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832"/>
        </w:tabs>
        <w:ind w:left="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892"/>
        </w:tabs>
        <w:ind w:left="89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312"/>
        </w:tabs>
        <w:ind w:left="131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372"/>
        </w:tabs>
        <w:ind w:left="137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792"/>
        </w:tabs>
        <w:ind w:left="1792" w:hanging="1800"/>
      </w:pPr>
    </w:lvl>
  </w:abstractNum>
  <w:abstractNum w:abstractNumId="41">
    <w:nsid w:val="727005DC"/>
    <w:multiLevelType w:val="hybridMultilevel"/>
    <w:tmpl w:val="03B47E0A"/>
    <w:lvl w:ilvl="0" w:tplc="2F8A50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6538F"/>
    <w:multiLevelType w:val="hybridMultilevel"/>
    <w:tmpl w:val="CD52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0"/>
  </w:num>
  <w:num w:numId="4">
    <w:abstractNumId w:val="4"/>
  </w:num>
  <w:num w:numId="5">
    <w:abstractNumId w:val="4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3"/>
  </w:num>
  <w:num w:numId="9">
    <w:abstractNumId w:val="33"/>
  </w:num>
  <w:num w:numId="10">
    <w:abstractNumId w:val="42"/>
  </w:num>
  <w:num w:numId="11">
    <w:abstractNumId w:val="3"/>
  </w:num>
  <w:num w:numId="12">
    <w:abstractNumId w:val="0"/>
  </w:num>
  <w:num w:numId="13">
    <w:abstractNumId w:val="1"/>
  </w:num>
  <w:num w:numId="14">
    <w:abstractNumId w:val="35"/>
  </w:num>
  <w:num w:numId="15">
    <w:abstractNumId w:val="28"/>
  </w:num>
  <w:num w:numId="16">
    <w:abstractNumId w:val="12"/>
  </w:num>
  <w:num w:numId="17">
    <w:abstractNumId w:val="37"/>
  </w:num>
  <w:num w:numId="18">
    <w:abstractNumId w:val="2"/>
  </w:num>
  <w:num w:numId="19">
    <w:abstractNumId w:val="39"/>
  </w:num>
  <w:num w:numId="20">
    <w:abstractNumId w:val="6"/>
  </w:num>
  <w:num w:numId="21">
    <w:abstractNumId w:val="31"/>
  </w:num>
  <w:num w:numId="22">
    <w:abstractNumId w:val="20"/>
  </w:num>
  <w:num w:numId="23">
    <w:abstractNumId w:val="38"/>
  </w:num>
  <w:num w:numId="24">
    <w:abstractNumId w:val="16"/>
  </w:num>
  <w:num w:numId="25">
    <w:abstractNumId w:val="22"/>
  </w:num>
  <w:num w:numId="26">
    <w:abstractNumId w:val="11"/>
  </w:num>
  <w:num w:numId="27">
    <w:abstractNumId w:val="10"/>
  </w:num>
  <w:num w:numId="28">
    <w:abstractNumId w:val="5"/>
  </w:num>
  <w:num w:numId="29">
    <w:abstractNumId w:val="29"/>
  </w:num>
  <w:num w:numId="30">
    <w:abstractNumId w:val="34"/>
  </w:num>
  <w:num w:numId="31">
    <w:abstractNumId w:val="21"/>
  </w:num>
  <w:num w:numId="32">
    <w:abstractNumId w:val="9"/>
  </w:num>
  <w:num w:numId="33">
    <w:abstractNumId w:val="19"/>
  </w:num>
  <w:num w:numId="34">
    <w:abstractNumId w:val="7"/>
  </w:num>
  <w:num w:numId="35">
    <w:abstractNumId w:val="26"/>
  </w:num>
  <w:num w:numId="36">
    <w:abstractNumId w:val="25"/>
  </w:num>
  <w:num w:numId="37">
    <w:abstractNumId w:val="15"/>
  </w:num>
  <w:num w:numId="38">
    <w:abstractNumId w:val="14"/>
  </w:num>
  <w:num w:numId="39">
    <w:abstractNumId w:val="18"/>
  </w:num>
  <w:num w:numId="40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44CC9"/>
    <w:rsid w:val="00015BCE"/>
    <w:rsid w:val="00023891"/>
    <w:rsid w:val="00043252"/>
    <w:rsid w:val="00064857"/>
    <w:rsid w:val="00081535"/>
    <w:rsid w:val="00093303"/>
    <w:rsid w:val="000A0E04"/>
    <w:rsid w:val="000D764C"/>
    <w:rsid w:val="000F59C1"/>
    <w:rsid w:val="001134DE"/>
    <w:rsid w:val="001300D3"/>
    <w:rsid w:val="0015621C"/>
    <w:rsid w:val="00176176"/>
    <w:rsid w:val="001817D0"/>
    <w:rsid w:val="00197F6F"/>
    <w:rsid w:val="001A761E"/>
    <w:rsid w:val="001B08D8"/>
    <w:rsid w:val="001B54B3"/>
    <w:rsid w:val="001D46B1"/>
    <w:rsid w:val="001E793E"/>
    <w:rsid w:val="001F3BF7"/>
    <w:rsid w:val="0025235E"/>
    <w:rsid w:val="00260046"/>
    <w:rsid w:val="00292B17"/>
    <w:rsid w:val="00293937"/>
    <w:rsid w:val="002A08F1"/>
    <w:rsid w:val="002A61FE"/>
    <w:rsid w:val="002A74BF"/>
    <w:rsid w:val="002B0250"/>
    <w:rsid w:val="002C11E1"/>
    <w:rsid w:val="0030276C"/>
    <w:rsid w:val="00304700"/>
    <w:rsid w:val="00305DAC"/>
    <w:rsid w:val="00314C53"/>
    <w:rsid w:val="00370D12"/>
    <w:rsid w:val="0038090B"/>
    <w:rsid w:val="00383554"/>
    <w:rsid w:val="00384649"/>
    <w:rsid w:val="00396EA8"/>
    <w:rsid w:val="003A34C5"/>
    <w:rsid w:val="003B41D1"/>
    <w:rsid w:val="003C7E6F"/>
    <w:rsid w:val="00437B93"/>
    <w:rsid w:val="0044447E"/>
    <w:rsid w:val="00451153"/>
    <w:rsid w:val="0045150B"/>
    <w:rsid w:val="004517A4"/>
    <w:rsid w:val="0045411D"/>
    <w:rsid w:val="004575C5"/>
    <w:rsid w:val="00460147"/>
    <w:rsid w:val="004604F6"/>
    <w:rsid w:val="00465783"/>
    <w:rsid w:val="004658F8"/>
    <w:rsid w:val="0048069B"/>
    <w:rsid w:val="00492A0E"/>
    <w:rsid w:val="004B7DB9"/>
    <w:rsid w:val="004D2D18"/>
    <w:rsid w:val="004D6171"/>
    <w:rsid w:val="004E31ED"/>
    <w:rsid w:val="004F185A"/>
    <w:rsid w:val="00507A9E"/>
    <w:rsid w:val="00511502"/>
    <w:rsid w:val="00515733"/>
    <w:rsid w:val="0052206F"/>
    <w:rsid w:val="00526B07"/>
    <w:rsid w:val="005716CD"/>
    <w:rsid w:val="00577DCD"/>
    <w:rsid w:val="0058731B"/>
    <w:rsid w:val="0059520D"/>
    <w:rsid w:val="005A5E08"/>
    <w:rsid w:val="005D1D62"/>
    <w:rsid w:val="005E0EB8"/>
    <w:rsid w:val="005E775B"/>
    <w:rsid w:val="005F219E"/>
    <w:rsid w:val="005F508E"/>
    <w:rsid w:val="00605E26"/>
    <w:rsid w:val="006151D7"/>
    <w:rsid w:val="006458A5"/>
    <w:rsid w:val="006479E4"/>
    <w:rsid w:val="006502CC"/>
    <w:rsid w:val="00651A29"/>
    <w:rsid w:val="00654B2F"/>
    <w:rsid w:val="00662C96"/>
    <w:rsid w:val="006709E6"/>
    <w:rsid w:val="006719D5"/>
    <w:rsid w:val="00673F94"/>
    <w:rsid w:val="006F0484"/>
    <w:rsid w:val="007320E1"/>
    <w:rsid w:val="00735E39"/>
    <w:rsid w:val="007608B9"/>
    <w:rsid w:val="00762056"/>
    <w:rsid w:val="00762D22"/>
    <w:rsid w:val="00797719"/>
    <w:rsid w:val="007F1D3D"/>
    <w:rsid w:val="00803ABD"/>
    <w:rsid w:val="00805C23"/>
    <w:rsid w:val="0081486B"/>
    <w:rsid w:val="00827F44"/>
    <w:rsid w:val="008419D2"/>
    <w:rsid w:val="008477B6"/>
    <w:rsid w:val="00850B36"/>
    <w:rsid w:val="0089220B"/>
    <w:rsid w:val="0089750E"/>
    <w:rsid w:val="008A04B3"/>
    <w:rsid w:val="008A095C"/>
    <w:rsid w:val="008A1E3F"/>
    <w:rsid w:val="008B102F"/>
    <w:rsid w:val="008C7BD1"/>
    <w:rsid w:val="008D3B28"/>
    <w:rsid w:val="008E28F3"/>
    <w:rsid w:val="008F1AD7"/>
    <w:rsid w:val="009075D6"/>
    <w:rsid w:val="00930DB0"/>
    <w:rsid w:val="00937EAF"/>
    <w:rsid w:val="009529F2"/>
    <w:rsid w:val="00964142"/>
    <w:rsid w:val="0099137E"/>
    <w:rsid w:val="009C1B8D"/>
    <w:rsid w:val="009C2DAD"/>
    <w:rsid w:val="009D1ADD"/>
    <w:rsid w:val="009E0A3B"/>
    <w:rsid w:val="009F41A2"/>
    <w:rsid w:val="00A26872"/>
    <w:rsid w:val="00A41516"/>
    <w:rsid w:val="00A44AF4"/>
    <w:rsid w:val="00A51443"/>
    <w:rsid w:val="00A77EC5"/>
    <w:rsid w:val="00AB6819"/>
    <w:rsid w:val="00AB70FD"/>
    <w:rsid w:val="00AC0B4D"/>
    <w:rsid w:val="00B04554"/>
    <w:rsid w:val="00B409AB"/>
    <w:rsid w:val="00B47F71"/>
    <w:rsid w:val="00B5242E"/>
    <w:rsid w:val="00B64208"/>
    <w:rsid w:val="00B81C1E"/>
    <w:rsid w:val="00B823F7"/>
    <w:rsid w:val="00B9193B"/>
    <w:rsid w:val="00BB6983"/>
    <w:rsid w:val="00BC272C"/>
    <w:rsid w:val="00C30762"/>
    <w:rsid w:val="00C44C1C"/>
    <w:rsid w:val="00C44CC9"/>
    <w:rsid w:val="00C4506D"/>
    <w:rsid w:val="00C650F2"/>
    <w:rsid w:val="00CA5190"/>
    <w:rsid w:val="00CB3428"/>
    <w:rsid w:val="00CD2A48"/>
    <w:rsid w:val="00CF46BF"/>
    <w:rsid w:val="00CF7C9C"/>
    <w:rsid w:val="00D00D48"/>
    <w:rsid w:val="00D23B17"/>
    <w:rsid w:val="00D27AD3"/>
    <w:rsid w:val="00D3629C"/>
    <w:rsid w:val="00D40803"/>
    <w:rsid w:val="00D40BFE"/>
    <w:rsid w:val="00D55400"/>
    <w:rsid w:val="00D85CEA"/>
    <w:rsid w:val="00D95EC9"/>
    <w:rsid w:val="00DB2D36"/>
    <w:rsid w:val="00DB3878"/>
    <w:rsid w:val="00DB4D3F"/>
    <w:rsid w:val="00E16E2D"/>
    <w:rsid w:val="00E8728E"/>
    <w:rsid w:val="00E87A33"/>
    <w:rsid w:val="00EB1605"/>
    <w:rsid w:val="00EC03D5"/>
    <w:rsid w:val="00EC281E"/>
    <w:rsid w:val="00ED7FEF"/>
    <w:rsid w:val="00EE5AC1"/>
    <w:rsid w:val="00EF4C0B"/>
    <w:rsid w:val="00EF6D91"/>
    <w:rsid w:val="00F00167"/>
    <w:rsid w:val="00F320EF"/>
    <w:rsid w:val="00F36FB4"/>
    <w:rsid w:val="00F40D5B"/>
    <w:rsid w:val="00F44003"/>
    <w:rsid w:val="00F550FE"/>
    <w:rsid w:val="00F61E3E"/>
    <w:rsid w:val="00F67362"/>
    <w:rsid w:val="00FB12E3"/>
    <w:rsid w:val="00FF138D"/>
    <w:rsid w:val="00FF4795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C7E6F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B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0B36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65783"/>
    <w:pPr>
      <w:ind w:left="708"/>
    </w:pPr>
  </w:style>
  <w:style w:type="character" w:customStyle="1" w:styleId="fontstyle01">
    <w:name w:val="fontstyle01"/>
    <w:rsid w:val="00D408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4080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rsid w:val="00D408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Pogrubienie">
    <w:name w:val="Strong"/>
    <w:uiPriority w:val="22"/>
    <w:qFormat/>
    <w:rsid w:val="00FF138D"/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37EAF"/>
    <w:rPr>
      <w:sz w:val="24"/>
      <w:szCs w:val="24"/>
    </w:rPr>
  </w:style>
  <w:style w:type="table" w:styleId="Tabela-Siatka">
    <w:name w:val="Table Grid"/>
    <w:basedOn w:val="Standardowy"/>
    <w:uiPriority w:val="39"/>
    <w:rsid w:val="00D95EC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E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ACD-A781-475B-8A0E-C7ADFE7E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PC 1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Zarząd Dróg Powiatowych w B.P</dc:creator>
  <cp:lastModifiedBy>Aneta Zielińska</cp:lastModifiedBy>
  <cp:revision>3</cp:revision>
  <cp:lastPrinted>2019-04-24T11:35:00Z</cp:lastPrinted>
  <dcterms:created xsi:type="dcterms:W3CDTF">2022-10-25T07:46:00Z</dcterms:created>
  <dcterms:modified xsi:type="dcterms:W3CDTF">2022-10-28T11:03:00Z</dcterms:modified>
</cp:coreProperties>
</file>